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C67AD" w14:textId="77777777" w:rsidR="002B55B7" w:rsidRPr="00023699" w:rsidRDefault="002B55B7" w:rsidP="002B55B7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34F24B50" w14:textId="02F6BA72" w:rsidR="002B55B7" w:rsidRPr="00023699" w:rsidRDefault="00FC16E4" w:rsidP="002B55B7">
      <w:pPr>
        <w:jc w:val="cent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REGULAMIN UCZESTNICTWA W PROJEKCIE</w:t>
      </w:r>
      <w:bookmarkStart w:id="0" w:name="_GoBack"/>
      <w:bookmarkEnd w:id="0"/>
    </w:p>
    <w:p w14:paraId="4E401261" w14:textId="77777777" w:rsidR="002B55B7" w:rsidRPr="00023699" w:rsidRDefault="002B55B7" w:rsidP="002B55B7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023699">
        <w:rPr>
          <w:rFonts w:asciiTheme="minorHAnsi" w:hAnsiTheme="minorHAnsi" w:cstheme="minorHAnsi"/>
          <w:b/>
          <w:bCs/>
          <w:color w:val="000000" w:themeColor="text1"/>
        </w:rPr>
        <w:t>„</w:t>
      </w:r>
      <w:r w:rsidR="007058F8">
        <w:rPr>
          <w:rFonts w:asciiTheme="minorHAnsi" w:hAnsiTheme="minorHAnsi" w:cstheme="minorHAnsi"/>
          <w:b/>
          <w:bCs/>
          <w:color w:val="000000" w:themeColor="text1"/>
        </w:rPr>
        <w:t>Wszechstronny rozwój dzieci szansą na sukces</w:t>
      </w:r>
      <w:r w:rsidRPr="00023699">
        <w:rPr>
          <w:rFonts w:asciiTheme="minorHAnsi" w:hAnsiTheme="minorHAnsi" w:cstheme="minorHAnsi"/>
          <w:b/>
          <w:bCs/>
          <w:color w:val="000000" w:themeColor="text1"/>
        </w:rPr>
        <w:t>”</w:t>
      </w:r>
    </w:p>
    <w:p w14:paraId="0B0DF6AC" w14:textId="77777777" w:rsidR="002B55B7" w:rsidRPr="00023699" w:rsidRDefault="002B55B7" w:rsidP="002B55B7">
      <w:pPr>
        <w:pStyle w:val="Nagwek2"/>
        <w:ind w:left="0" w:firstLine="0"/>
        <w:jc w:val="center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 xml:space="preserve">nr Projektu </w:t>
      </w:r>
      <w:r w:rsidR="007058F8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FEPD.08.01-IZ.00-0029</w:t>
      </w: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/23</w:t>
      </w:r>
    </w:p>
    <w:p w14:paraId="31BCD963" w14:textId="77777777" w:rsidR="002B55B7" w:rsidRPr="00023699" w:rsidRDefault="002B55B7" w:rsidP="002B55B7">
      <w:pPr>
        <w:pStyle w:val="Nagwek1"/>
        <w:numPr>
          <w:ilvl w:val="0"/>
          <w:numId w:val="3"/>
        </w:numPr>
        <w:tabs>
          <w:tab w:val="clear" w:pos="540"/>
        </w:tabs>
        <w:spacing w:before="240" w:after="60" w:line="240" w:lineRule="auto"/>
        <w:jc w:val="left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Informacje ogólne:</w:t>
      </w:r>
    </w:p>
    <w:p w14:paraId="34EC6795" w14:textId="77777777" w:rsidR="002B55B7" w:rsidRPr="00023699" w:rsidRDefault="002B55B7" w:rsidP="002B55B7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 xml:space="preserve">Regulamin określa warunki uczestnictwa oraz zasady organizacji zajęć w Projekcie                pn.: </w:t>
      </w:r>
      <w:r w:rsidRPr="00023699">
        <w:rPr>
          <w:rFonts w:asciiTheme="minorHAnsi" w:hAnsiTheme="minorHAnsi" w:cstheme="minorHAnsi"/>
          <w:bCs/>
          <w:color w:val="000000" w:themeColor="text1"/>
        </w:rPr>
        <w:t>„</w:t>
      </w:r>
      <w:r w:rsidR="007058F8">
        <w:rPr>
          <w:rFonts w:asciiTheme="minorHAnsi" w:hAnsiTheme="minorHAnsi" w:cstheme="minorHAnsi"/>
          <w:b/>
          <w:bCs/>
          <w:color w:val="000000" w:themeColor="text1"/>
        </w:rPr>
        <w:t>Wszechstronny rozwój dzieci szansą na sukces</w:t>
      </w:r>
      <w:r w:rsidRPr="00023699">
        <w:rPr>
          <w:rFonts w:asciiTheme="minorHAnsi" w:hAnsiTheme="minorHAnsi" w:cstheme="minorHAnsi"/>
          <w:bCs/>
          <w:color w:val="000000" w:themeColor="text1"/>
        </w:rPr>
        <w:t xml:space="preserve">”. </w:t>
      </w:r>
      <w:r w:rsidRPr="00023699">
        <w:rPr>
          <w:rFonts w:asciiTheme="minorHAnsi" w:hAnsiTheme="minorHAnsi" w:cstheme="minorHAnsi"/>
          <w:color w:val="000000" w:themeColor="text1"/>
        </w:rPr>
        <w:t xml:space="preserve">Projekt jest współfinansowany </w:t>
      </w:r>
      <w:r w:rsidRPr="00023699">
        <w:rPr>
          <w:rFonts w:asciiTheme="minorHAnsi" w:hAnsiTheme="minorHAnsi" w:cstheme="minorHAnsi"/>
          <w:bCs/>
          <w:color w:val="000000" w:themeColor="text1"/>
        </w:rPr>
        <w:t>w ramach programu Fundusze Europejskie dla Podlaskiego 2021-2027 Europejski Fundusz Społeczny PLUS,</w:t>
      </w:r>
    </w:p>
    <w:p w14:paraId="6C4E96F1" w14:textId="77777777" w:rsidR="002B55B7" w:rsidRPr="00023699" w:rsidRDefault="002B55B7" w:rsidP="002B55B7">
      <w:pPr>
        <w:pStyle w:val="Akapitzlist"/>
        <w:spacing w:line="360" w:lineRule="auto"/>
        <w:ind w:left="7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bCs/>
          <w:color w:val="000000" w:themeColor="text1"/>
        </w:rPr>
        <w:t>Priorytet VIII Fundusze na rzecz edukacji i włączenia społecznego, Działanie 8.1 Rozwój edukacji i kształcenia.</w:t>
      </w:r>
      <w:r w:rsidRPr="00023699">
        <w:rPr>
          <w:rFonts w:asciiTheme="minorHAnsi" w:hAnsiTheme="minorHAnsi" w:cstheme="minorHAnsi"/>
          <w:color w:val="000000" w:themeColor="text1"/>
        </w:rPr>
        <w:t xml:space="preserve"> </w:t>
      </w:r>
    </w:p>
    <w:p w14:paraId="1E019743" w14:textId="77777777" w:rsidR="002B55B7" w:rsidRDefault="002B55B7" w:rsidP="002B55B7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 xml:space="preserve">Beneficjentem Projektu jest Gmina Sokółka, a </w:t>
      </w:r>
      <w:r w:rsidRPr="0083429A">
        <w:rPr>
          <w:rFonts w:asciiTheme="minorHAnsi" w:hAnsiTheme="minorHAnsi" w:cstheme="minorHAnsi"/>
          <w:b/>
          <w:color w:val="000000" w:themeColor="text1"/>
        </w:rPr>
        <w:t>Realizatorem:</w:t>
      </w:r>
    </w:p>
    <w:p w14:paraId="3E14949F" w14:textId="77777777" w:rsidR="002B55B7" w:rsidRPr="00023699" w:rsidRDefault="007058F8" w:rsidP="002B55B7">
      <w:pPr>
        <w:pStyle w:val="Akapitzlist"/>
        <w:spacing w:line="360" w:lineRule="auto"/>
        <w:ind w:left="720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Przedszkole nr 2</w:t>
      </w:r>
      <w:r w:rsidR="002B55B7">
        <w:rPr>
          <w:rFonts w:asciiTheme="minorHAnsi" w:hAnsiTheme="minorHAnsi" w:cstheme="minorHAnsi"/>
          <w:color w:val="000000" w:themeColor="text1"/>
        </w:rPr>
        <w:t xml:space="preserve"> w Sokółce, 16-100 Sokółka, </w:t>
      </w:r>
      <w:r>
        <w:rPr>
          <w:rFonts w:asciiTheme="minorHAnsi" w:hAnsiTheme="minorHAnsi" w:cstheme="minorHAnsi"/>
          <w:color w:val="000000" w:themeColor="text1"/>
        </w:rPr>
        <w:t>Osiedle Zielone 5</w:t>
      </w:r>
      <w:r w:rsidR="002B55B7">
        <w:rPr>
          <w:rFonts w:asciiTheme="minorHAnsi" w:hAnsiTheme="minorHAnsi" w:cstheme="minorHAnsi"/>
          <w:color w:val="000000" w:themeColor="text1"/>
        </w:rPr>
        <w:t>.</w:t>
      </w:r>
    </w:p>
    <w:p w14:paraId="369662D7" w14:textId="77777777" w:rsidR="002B55B7" w:rsidRPr="00023699" w:rsidRDefault="002B55B7" w:rsidP="002B55B7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Projektem zarządza Koordynator Projektu.</w:t>
      </w:r>
    </w:p>
    <w:p w14:paraId="425AAC18" w14:textId="77777777" w:rsidR="002B55B7" w:rsidRPr="00023699" w:rsidRDefault="002B55B7" w:rsidP="002B55B7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 xml:space="preserve">Nadzór finansowy nad realizacją Projektu sprawuje Skarbnik Sokółki. </w:t>
      </w:r>
    </w:p>
    <w:p w14:paraId="2B88F454" w14:textId="77777777" w:rsidR="002B55B7" w:rsidRPr="00023699" w:rsidRDefault="002B55B7" w:rsidP="002B55B7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 xml:space="preserve">Wszystkie decyzje podejmowane w oparciu o regulamin są zgodne z: </w:t>
      </w:r>
    </w:p>
    <w:p w14:paraId="40120BAA" w14:textId="77777777" w:rsidR="002B55B7" w:rsidRPr="00023699" w:rsidRDefault="002B55B7" w:rsidP="002B55B7">
      <w:pPr>
        <w:numPr>
          <w:ilvl w:val="0"/>
          <w:numId w:val="1"/>
        </w:numPr>
        <w:tabs>
          <w:tab w:val="clear" w:pos="720"/>
        </w:tabs>
        <w:spacing w:line="360" w:lineRule="auto"/>
        <w:ind w:left="993"/>
        <w:jc w:val="both"/>
        <w:rPr>
          <w:rFonts w:asciiTheme="minorHAnsi" w:hAnsiTheme="minorHAnsi" w:cstheme="minorHAnsi"/>
          <w:bCs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Wytycznymi Ministra Funduszy i Polityki Regionalnej dotyczące kwalifikowalności wydatków na lata 2021-2027 oraz Wytycznymi Ministra Funduszy i Polityki Regionalnej dotyczących realizacji projektów z udziałem środków Europejskiego Funduszu Społecznego Plus w regionalnych programach na lata 2021-2027,</w:t>
      </w:r>
    </w:p>
    <w:p w14:paraId="0F5647BC" w14:textId="77777777" w:rsidR="002B55B7" w:rsidRPr="00023699" w:rsidRDefault="002B55B7" w:rsidP="002B55B7">
      <w:pPr>
        <w:numPr>
          <w:ilvl w:val="0"/>
          <w:numId w:val="1"/>
        </w:numPr>
        <w:tabs>
          <w:tab w:val="clear" w:pos="720"/>
        </w:tabs>
        <w:spacing w:line="360" w:lineRule="auto"/>
        <w:ind w:left="993"/>
        <w:jc w:val="both"/>
        <w:rPr>
          <w:rFonts w:asciiTheme="minorHAnsi" w:hAnsiTheme="minorHAnsi" w:cstheme="minorHAnsi"/>
          <w:bCs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 xml:space="preserve">Regulaminem konkursu nr </w:t>
      </w: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FEPD.08.01-IZ.00-001/23,</w:t>
      </w:r>
    </w:p>
    <w:p w14:paraId="7C0ABC01" w14:textId="77777777" w:rsidR="002B55B7" w:rsidRPr="00023699" w:rsidRDefault="002B55B7" w:rsidP="002B55B7">
      <w:pPr>
        <w:numPr>
          <w:ilvl w:val="0"/>
          <w:numId w:val="1"/>
        </w:numPr>
        <w:tabs>
          <w:tab w:val="clear" w:pos="720"/>
        </w:tabs>
        <w:spacing w:line="360" w:lineRule="auto"/>
        <w:ind w:left="993"/>
        <w:jc w:val="both"/>
        <w:rPr>
          <w:rFonts w:asciiTheme="minorHAnsi" w:hAnsiTheme="minorHAnsi" w:cstheme="minorHAnsi"/>
          <w:color w:val="000000" w:themeColor="text1"/>
        </w:rPr>
      </w:pPr>
      <w:r w:rsidRPr="0083429A">
        <w:rPr>
          <w:rFonts w:asciiTheme="minorHAnsi" w:hAnsiTheme="minorHAnsi" w:cstheme="minorHAnsi"/>
          <w:b/>
          <w:color w:val="000000" w:themeColor="text1"/>
        </w:rPr>
        <w:t>Umową o dofinansowanie</w:t>
      </w:r>
      <w:r w:rsidRPr="00023699">
        <w:rPr>
          <w:rFonts w:asciiTheme="minorHAnsi" w:hAnsiTheme="minorHAnsi" w:cstheme="minorHAnsi"/>
          <w:color w:val="000000" w:themeColor="text1"/>
        </w:rPr>
        <w:t xml:space="preserve"> Projektu</w:t>
      </w:r>
      <w:r w:rsidR="007058F8">
        <w:rPr>
          <w:rFonts w:asciiTheme="minorHAnsi" w:hAnsiTheme="minorHAnsi" w:cstheme="minorHAnsi"/>
          <w:color w:val="000000" w:themeColor="text1"/>
        </w:rPr>
        <w:t xml:space="preserve"> nr UDA-FEDP.08.01-IZ.00-0029</w:t>
      </w:r>
      <w:r>
        <w:rPr>
          <w:rFonts w:asciiTheme="minorHAnsi" w:hAnsiTheme="minorHAnsi" w:cstheme="minorHAnsi"/>
          <w:color w:val="000000" w:themeColor="text1"/>
        </w:rPr>
        <w:t xml:space="preserve">/23-00 z dnia </w:t>
      </w:r>
      <w:r w:rsidR="007058F8">
        <w:rPr>
          <w:rFonts w:asciiTheme="minorHAnsi" w:hAnsiTheme="minorHAnsi" w:cstheme="minorHAnsi"/>
          <w:color w:val="000000" w:themeColor="text1"/>
        </w:rPr>
        <w:t>05</w:t>
      </w:r>
      <w:r>
        <w:rPr>
          <w:rFonts w:asciiTheme="minorHAnsi" w:hAnsiTheme="minorHAnsi" w:cstheme="minorHAnsi"/>
          <w:color w:val="000000" w:themeColor="text1"/>
        </w:rPr>
        <w:t>.06</w:t>
      </w:r>
      <w:r w:rsidRPr="00023699">
        <w:rPr>
          <w:rFonts w:asciiTheme="minorHAnsi" w:hAnsiTheme="minorHAnsi" w:cstheme="minorHAnsi"/>
          <w:color w:val="000000" w:themeColor="text1"/>
        </w:rPr>
        <w:t xml:space="preserve">.2025r. </w:t>
      </w:r>
    </w:p>
    <w:p w14:paraId="42DB61DB" w14:textId="77777777" w:rsidR="002B55B7" w:rsidRPr="00023699" w:rsidRDefault="002B55B7" w:rsidP="002B55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Biuro projektu znajduje się w Urzędzie Miejskim w Sokółce, Plac Kościuszki 1, 16-100 Sokółka, pokój 309.</w:t>
      </w:r>
    </w:p>
    <w:p w14:paraId="7545F32F" w14:textId="77777777" w:rsidR="002B55B7" w:rsidRPr="00023699" w:rsidRDefault="002B55B7" w:rsidP="002B55B7">
      <w:pPr>
        <w:pStyle w:val="Default"/>
        <w:numPr>
          <w:ilvl w:val="0"/>
          <w:numId w:val="2"/>
        </w:numPr>
        <w:tabs>
          <w:tab w:val="left" w:pos="709"/>
        </w:tabs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 xml:space="preserve">Wsparcie w projekcie jest bezpłatne i realizowane będzie w okresie </w:t>
      </w:r>
      <w:r>
        <w:rPr>
          <w:rFonts w:asciiTheme="minorHAnsi" w:hAnsiTheme="minorHAnsi" w:cstheme="minorHAnsi"/>
          <w:color w:val="000000" w:themeColor="text1"/>
        </w:rPr>
        <w:t>01.09</w:t>
      </w:r>
      <w:r w:rsidRPr="00023699">
        <w:rPr>
          <w:rFonts w:asciiTheme="minorHAnsi" w:hAnsiTheme="minorHAnsi" w:cstheme="minorHAnsi"/>
          <w:color w:val="000000" w:themeColor="text1"/>
        </w:rPr>
        <w:t>.2025-</w:t>
      </w:r>
      <w:r>
        <w:rPr>
          <w:rFonts w:asciiTheme="minorHAnsi" w:hAnsiTheme="minorHAnsi" w:cstheme="minorHAnsi"/>
          <w:color w:val="000000" w:themeColor="text1"/>
        </w:rPr>
        <w:t>31.08.</w:t>
      </w:r>
      <w:r w:rsidRPr="00023699">
        <w:rPr>
          <w:rFonts w:asciiTheme="minorHAnsi" w:hAnsiTheme="minorHAnsi" w:cstheme="minorHAnsi"/>
          <w:color w:val="000000" w:themeColor="text1"/>
        </w:rPr>
        <w:t>2026.</w:t>
      </w:r>
    </w:p>
    <w:p w14:paraId="178F501B" w14:textId="77777777" w:rsidR="002B55B7" w:rsidRPr="00023699" w:rsidRDefault="002B55B7" w:rsidP="002B55B7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</w:rPr>
      </w:pPr>
      <w:r w:rsidRPr="00023699">
        <w:rPr>
          <w:rFonts w:asciiTheme="minorHAnsi" w:hAnsiTheme="minorHAnsi" w:cstheme="minorHAnsi"/>
          <w:bCs/>
          <w:color w:val="000000" w:themeColor="text1"/>
        </w:rPr>
        <w:t xml:space="preserve">Wartość projektu – </w:t>
      </w:r>
      <w:r w:rsidR="007058F8">
        <w:rPr>
          <w:rFonts w:asciiTheme="minorHAnsi" w:hAnsiTheme="minorHAnsi" w:cstheme="minorHAnsi"/>
          <w:b/>
          <w:bCs/>
          <w:color w:val="000000" w:themeColor="text1"/>
        </w:rPr>
        <w:t>222 414,33 zł</w:t>
      </w:r>
      <w:r w:rsidRPr="00023699">
        <w:rPr>
          <w:rFonts w:asciiTheme="minorHAnsi" w:hAnsiTheme="minorHAnsi" w:cstheme="minorHAnsi"/>
          <w:b/>
          <w:bCs/>
          <w:color w:val="000000" w:themeColor="text1"/>
        </w:rPr>
        <w:t>.</w:t>
      </w:r>
    </w:p>
    <w:p w14:paraId="7000E35D" w14:textId="77777777" w:rsidR="002B55B7" w:rsidRPr="00023699" w:rsidRDefault="002B55B7" w:rsidP="002B55B7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  <w:shd w:val="clear" w:color="auto" w:fill="FFFFFF"/>
        </w:rPr>
        <w:t>Wysokość wkładu Funduszy Europejskich (EFS+)</w:t>
      </w:r>
      <w:r w:rsidRPr="00023699">
        <w:rPr>
          <w:rFonts w:asciiTheme="minorHAnsi" w:hAnsiTheme="minorHAnsi" w:cstheme="minorHAnsi"/>
          <w:bCs/>
          <w:color w:val="000000" w:themeColor="text1"/>
        </w:rPr>
        <w:t xml:space="preserve"> – </w:t>
      </w:r>
      <w:r w:rsidR="007058F8">
        <w:rPr>
          <w:rFonts w:asciiTheme="minorHAnsi" w:hAnsiTheme="minorHAnsi" w:cstheme="minorHAnsi"/>
          <w:b/>
          <w:bCs/>
          <w:color w:val="000000" w:themeColor="text1"/>
        </w:rPr>
        <w:t>189 052,18</w:t>
      </w:r>
      <w:r w:rsidRPr="00023699">
        <w:rPr>
          <w:rFonts w:asciiTheme="minorHAnsi" w:hAnsiTheme="minorHAnsi" w:cstheme="minorHAnsi"/>
          <w:b/>
          <w:bCs/>
          <w:color w:val="000000" w:themeColor="text1"/>
        </w:rPr>
        <w:t xml:space="preserve"> zł.</w:t>
      </w:r>
    </w:p>
    <w:p w14:paraId="6D1F5288" w14:textId="77777777" w:rsidR="002B55B7" w:rsidRPr="00023699" w:rsidRDefault="002B55B7" w:rsidP="002B55B7">
      <w:pPr>
        <w:pStyle w:val="Akapitzlist"/>
        <w:spacing w:line="360" w:lineRule="auto"/>
        <w:ind w:left="720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65AE0D09" w14:textId="77777777" w:rsidR="002B55B7" w:rsidRPr="00023699" w:rsidRDefault="002B55B7" w:rsidP="002B55B7">
      <w:pPr>
        <w:pStyle w:val="Akapitzlist"/>
        <w:spacing w:line="360" w:lineRule="auto"/>
        <w:ind w:left="720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6137062F" w14:textId="77777777" w:rsidR="002B55B7" w:rsidRPr="00023699" w:rsidRDefault="002B55B7" w:rsidP="002B55B7">
      <w:pPr>
        <w:pStyle w:val="Akapitzlist"/>
        <w:spacing w:line="360" w:lineRule="auto"/>
        <w:ind w:left="720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6F512D7" w14:textId="77777777" w:rsidR="002B55B7" w:rsidRPr="00023699" w:rsidRDefault="002B55B7" w:rsidP="002B55B7">
      <w:pPr>
        <w:pStyle w:val="Akapitzlist"/>
        <w:spacing w:line="360" w:lineRule="auto"/>
        <w:ind w:left="720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52E08CCF" w14:textId="77777777" w:rsidR="002B55B7" w:rsidRPr="00023699" w:rsidRDefault="002B55B7" w:rsidP="002B55B7">
      <w:pPr>
        <w:pStyle w:val="Akapitzlist"/>
        <w:spacing w:line="360" w:lineRule="auto"/>
        <w:ind w:left="720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0B86BEB7" w14:textId="77777777" w:rsidR="002B55B7" w:rsidRPr="00023699" w:rsidRDefault="002B55B7" w:rsidP="002B55B7">
      <w:pPr>
        <w:pStyle w:val="Akapitzlist"/>
        <w:spacing w:line="36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</w:p>
    <w:p w14:paraId="4B4F19F8" w14:textId="77777777" w:rsidR="002B55B7" w:rsidRPr="00023699" w:rsidRDefault="002B55B7" w:rsidP="002B55B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023699">
        <w:rPr>
          <w:rFonts w:asciiTheme="minorHAnsi" w:hAnsiTheme="minorHAnsi" w:cstheme="minorHAnsi"/>
          <w:b/>
          <w:color w:val="000000" w:themeColor="text1"/>
        </w:rPr>
        <w:t>Słownik pojęć:</w:t>
      </w:r>
    </w:p>
    <w:p w14:paraId="34A40E5E" w14:textId="77777777" w:rsidR="002B55B7" w:rsidRPr="00023699" w:rsidRDefault="002B55B7" w:rsidP="002B55B7">
      <w:pPr>
        <w:pStyle w:val="Bezodstpw"/>
        <w:spacing w:line="360" w:lineRule="auto"/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2369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Użyte w niniejszym Regulaminie pojęcia i skróty oznaczają: </w:t>
      </w:r>
    </w:p>
    <w:p w14:paraId="14C80CBC" w14:textId="77777777" w:rsidR="002B55B7" w:rsidRPr="00023699" w:rsidRDefault="002B55B7" w:rsidP="00015A5D">
      <w:pPr>
        <w:pStyle w:val="Bezodstpw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2369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Beneficjent/Wnioskodawca</w:t>
      </w:r>
      <w:r w:rsidRPr="0002369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– Gmina Sokółka.</w:t>
      </w:r>
    </w:p>
    <w:p w14:paraId="599D40F1" w14:textId="77777777" w:rsidR="002B55B7" w:rsidRPr="00023699" w:rsidRDefault="002B55B7" w:rsidP="00015A5D">
      <w:pPr>
        <w:pStyle w:val="Bezodstpw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2369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Realizator:</w:t>
      </w:r>
    </w:p>
    <w:p w14:paraId="00D143AF" w14:textId="77777777" w:rsidR="002B55B7" w:rsidRPr="00023699" w:rsidRDefault="007058F8" w:rsidP="00015A5D">
      <w:pPr>
        <w:pStyle w:val="Akapitzlist"/>
        <w:numPr>
          <w:ilvl w:val="1"/>
          <w:numId w:val="20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Przedszkole nr 2</w:t>
      </w:r>
      <w:r w:rsidR="002B55B7">
        <w:rPr>
          <w:rFonts w:asciiTheme="minorHAnsi" w:hAnsiTheme="minorHAnsi" w:cstheme="minorHAnsi"/>
          <w:color w:val="000000" w:themeColor="text1"/>
        </w:rPr>
        <w:t xml:space="preserve"> w Sokółce, 16-100 Sokółka, </w:t>
      </w:r>
      <w:r>
        <w:rPr>
          <w:rFonts w:asciiTheme="minorHAnsi" w:hAnsiTheme="minorHAnsi" w:cstheme="minorHAnsi"/>
          <w:color w:val="000000" w:themeColor="text1"/>
        </w:rPr>
        <w:t>Osiedle Zielone 5</w:t>
      </w:r>
      <w:r w:rsidR="002B55B7">
        <w:rPr>
          <w:rFonts w:asciiTheme="minorHAnsi" w:hAnsiTheme="minorHAnsi" w:cstheme="minorHAnsi"/>
          <w:color w:val="000000" w:themeColor="text1"/>
        </w:rPr>
        <w:t>.</w:t>
      </w:r>
    </w:p>
    <w:p w14:paraId="771E33CA" w14:textId="77777777" w:rsidR="002B55B7" w:rsidRPr="007058F8" w:rsidRDefault="002B55B7" w:rsidP="00015A5D">
      <w:pPr>
        <w:pStyle w:val="Bezodstpw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2369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Projekt</w:t>
      </w:r>
      <w:r w:rsidRPr="0002369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– projekt pn.: </w:t>
      </w:r>
      <w:r w:rsidRPr="007058F8">
        <w:rPr>
          <w:rFonts w:asciiTheme="minorHAnsi" w:hAnsiTheme="minorHAnsi" w:cstheme="minorHAnsi"/>
          <w:color w:val="000000" w:themeColor="text1"/>
          <w:sz w:val="24"/>
          <w:szCs w:val="24"/>
        </w:rPr>
        <w:t>„</w:t>
      </w:r>
      <w:r w:rsidR="007058F8" w:rsidRPr="007058F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Wszechstronny rozwój dzieci szansą na sukces</w:t>
      </w:r>
      <w:r w:rsidRPr="007058F8">
        <w:rPr>
          <w:rFonts w:asciiTheme="minorHAnsi" w:hAnsiTheme="minorHAnsi" w:cstheme="minorHAnsi"/>
          <w:color w:val="000000" w:themeColor="text1"/>
          <w:sz w:val="24"/>
          <w:szCs w:val="24"/>
        </w:rPr>
        <w:t>”.</w:t>
      </w:r>
    </w:p>
    <w:p w14:paraId="5CB5B475" w14:textId="77777777" w:rsidR="002B55B7" w:rsidRPr="00023699" w:rsidRDefault="002B55B7" w:rsidP="00015A5D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b/>
          <w:color w:val="000000" w:themeColor="text1"/>
        </w:rPr>
        <w:t>Biuro projektu</w:t>
      </w:r>
      <w:r w:rsidRPr="00023699">
        <w:rPr>
          <w:rFonts w:asciiTheme="minorHAnsi" w:hAnsiTheme="minorHAnsi" w:cstheme="minorHAnsi"/>
          <w:color w:val="000000" w:themeColor="text1"/>
        </w:rPr>
        <w:t xml:space="preserve"> – Urząd Miejski w Sokółce, Plac Kościuszki 1, 16-100 Sokółka;. </w:t>
      </w:r>
    </w:p>
    <w:p w14:paraId="41D8DD6C" w14:textId="77777777" w:rsidR="002B55B7" w:rsidRPr="00023699" w:rsidRDefault="002B55B7" w:rsidP="00015A5D">
      <w:pPr>
        <w:pStyle w:val="Bezodstpw"/>
        <w:numPr>
          <w:ilvl w:val="1"/>
          <w:numId w:val="20"/>
        </w:num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02369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e-mail: </w:t>
      </w:r>
      <w:hyperlink r:id="rId7" w:history="1">
        <w:r w:rsidRPr="00023699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  <w:lang w:val="en-GB"/>
          </w:rPr>
          <w:t>kancelaria@sokolka.pl</w:t>
        </w:r>
      </w:hyperlink>
      <w:r w:rsidRPr="0002369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, tel. 85 7110900</w:t>
      </w:r>
    </w:p>
    <w:p w14:paraId="37B347CF" w14:textId="77777777" w:rsidR="002B55B7" w:rsidRPr="00023699" w:rsidRDefault="002B55B7" w:rsidP="00015A5D">
      <w:pPr>
        <w:pStyle w:val="Bezodstpw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2369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Uczestnicy projektu</w:t>
      </w:r>
      <w:r w:rsidRPr="0002369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73D6A64A" w14:textId="77777777" w:rsidR="002B55B7" w:rsidRPr="00023699" w:rsidRDefault="002B55B7" w:rsidP="00015A5D">
      <w:pPr>
        <w:pStyle w:val="Bezodstpw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2369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Projekt zakłada udział minimum: </w:t>
      </w:r>
    </w:p>
    <w:p w14:paraId="0CB659C6" w14:textId="77777777" w:rsidR="002B55B7" w:rsidRPr="00023699" w:rsidRDefault="002B55B7" w:rsidP="00015A5D">
      <w:pPr>
        <w:pStyle w:val="Bezodstpw"/>
        <w:numPr>
          <w:ilvl w:val="1"/>
          <w:numId w:val="20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125</w:t>
      </w:r>
      <w:r w:rsidRPr="0002369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dzieci z </w:t>
      </w:r>
      <w:r w:rsidR="007058F8">
        <w:rPr>
          <w:rFonts w:asciiTheme="minorHAnsi" w:hAnsiTheme="minorHAnsi" w:cstheme="minorHAnsi"/>
          <w:color w:val="000000" w:themeColor="text1"/>
          <w:sz w:val="24"/>
          <w:szCs w:val="24"/>
        </w:rPr>
        <w:t>Przedszkola nr 2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Sokółce,</w:t>
      </w:r>
    </w:p>
    <w:p w14:paraId="4A9EC231" w14:textId="77777777" w:rsidR="002B55B7" w:rsidRPr="00023699" w:rsidRDefault="002B55B7" w:rsidP="00015A5D">
      <w:pPr>
        <w:pStyle w:val="Bezodstpw"/>
        <w:numPr>
          <w:ilvl w:val="1"/>
          <w:numId w:val="20"/>
        </w:num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10</w:t>
      </w:r>
      <w:r w:rsidRPr="0002369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nauczycielek zatrudnionych w </w:t>
      </w:r>
      <w:r w:rsidR="007058F8">
        <w:rPr>
          <w:rFonts w:asciiTheme="minorHAnsi" w:hAnsiTheme="minorHAnsi" w:cstheme="minorHAnsi"/>
          <w:color w:val="000000" w:themeColor="text1"/>
          <w:sz w:val="24"/>
          <w:szCs w:val="24"/>
        </w:rPr>
        <w:t>Przedszkolu nr 2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Sokółce</w:t>
      </w:r>
      <w:r w:rsidRPr="00023699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478CB3A8" w14:textId="77777777" w:rsidR="002B55B7" w:rsidRPr="00023699" w:rsidRDefault="002B55B7" w:rsidP="00015A5D">
      <w:pPr>
        <w:pStyle w:val="Bezodstpw"/>
        <w:numPr>
          <w:ilvl w:val="1"/>
          <w:numId w:val="20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25</w:t>
      </w:r>
      <w:r w:rsidRPr="0002369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rodziców/opiekunów prawnych dzieci uczęszczających do </w:t>
      </w:r>
      <w:r w:rsidR="007058F8">
        <w:rPr>
          <w:rFonts w:asciiTheme="minorHAnsi" w:hAnsiTheme="minorHAnsi" w:cstheme="minorHAnsi"/>
          <w:color w:val="000000" w:themeColor="text1"/>
          <w:sz w:val="24"/>
          <w:szCs w:val="24"/>
        </w:rPr>
        <w:t>Przedszkola nr 2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Sokółce </w:t>
      </w:r>
      <w:r w:rsidRPr="0002369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zakwalifikowanych do udziału w projekcie, zgodnie z zasadami określonymi w niniejszym Regulaminie. </w:t>
      </w:r>
    </w:p>
    <w:p w14:paraId="7BD51669" w14:textId="77777777" w:rsidR="002B55B7" w:rsidRPr="00023699" w:rsidRDefault="002B55B7" w:rsidP="00015A5D">
      <w:pPr>
        <w:pStyle w:val="Akapitzlist"/>
        <w:numPr>
          <w:ilvl w:val="0"/>
          <w:numId w:val="20"/>
        </w:numPr>
        <w:spacing w:line="276" w:lineRule="auto"/>
        <w:jc w:val="both"/>
        <w:rPr>
          <w:rStyle w:val="Hipercze"/>
          <w:rFonts w:asciiTheme="minorHAnsi" w:hAnsiTheme="minorHAnsi" w:cstheme="minorHAnsi"/>
          <w:color w:val="000000" w:themeColor="text1"/>
          <w:u w:val="none"/>
        </w:rPr>
      </w:pPr>
      <w:r w:rsidRPr="00023699">
        <w:rPr>
          <w:rFonts w:asciiTheme="minorHAnsi" w:hAnsiTheme="minorHAnsi" w:cstheme="minorHAnsi"/>
          <w:b/>
          <w:color w:val="000000" w:themeColor="text1"/>
        </w:rPr>
        <w:t>Strona internetowa projektu</w:t>
      </w:r>
      <w:r w:rsidRPr="00023699">
        <w:rPr>
          <w:rFonts w:asciiTheme="minorHAnsi" w:hAnsiTheme="minorHAnsi" w:cstheme="minorHAnsi"/>
          <w:color w:val="000000" w:themeColor="text1"/>
        </w:rPr>
        <w:t xml:space="preserve"> – </w:t>
      </w:r>
      <w:r w:rsidRPr="00023699">
        <w:rPr>
          <w:rStyle w:val="Hipercze"/>
          <w:rFonts w:asciiTheme="minorHAnsi" w:hAnsiTheme="minorHAnsi" w:cstheme="minorHAnsi"/>
          <w:color w:val="000000" w:themeColor="text1"/>
        </w:rPr>
        <w:t>sokolka.pl</w:t>
      </w:r>
      <w:r w:rsidRPr="00023699">
        <w:rPr>
          <w:rStyle w:val="Hipercze"/>
          <w:rFonts w:asciiTheme="minorHAnsi" w:hAnsiTheme="minorHAnsi" w:cstheme="minorHAnsi"/>
          <w:color w:val="000000" w:themeColor="text1"/>
          <w:u w:val="none"/>
        </w:rPr>
        <w:t>.</w:t>
      </w:r>
    </w:p>
    <w:p w14:paraId="38C9A6F1" w14:textId="77777777" w:rsidR="002B55B7" w:rsidRPr="00023699" w:rsidRDefault="002B55B7" w:rsidP="00015A5D">
      <w:pPr>
        <w:pStyle w:val="Akapitzlist"/>
        <w:numPr>
          <w:ilvl w:val="0"/>
          <w:numId w:val="20"/>
        </w:numPr>
        <w:spacing w:line="276" w:lineRule="auto"/>
        <w:jc w:val="both"/>
        <w:rPr>
          <w:rStyle w:val="Hipercze"/>
          <w:rFonts w:asciiTheme="minorHAnsi" w:hAnsiTheme="minorHAnsi" w:cstheme="minorHAnsi"/>
          <w:color w:val="000000" w:themeColor="text1"/>
          <w:u w:val="none"/>
        </w:rPr>
      </w:pPr>
      <w:r>
        <w:rPr>
          <w:rFonts w:asciiTheme="minorHAnsi" w:hAnsiTheme="minorHAnsi" w:cstheme="minorHAnsi"/>
          <w:b/>
          <w:color w:val="000000" w:themeColor="text1"/>
        </w:rPr>
        <w:t>Strona internetowa</w:t>
      </w:r>
      <w:r w:rsidRPr="00023699">
        <w:rPr>
          <w:rFonts w:asciiTheme="minorHAnsi" w:hAnsiTheme="minorHAnsi" w:cstheme="minorHAnsi"/>
          <w:b/>
          <w:color w:val="000000" w:themeColor="text1"/>
        </w:rPr>
        <w:t xml:space="preserve"> Realizator</w:t>
      </w:r>
      <w:r>
        <w:rPr>
          <w:rFonts w:asciiTheme="minorHAnsi" w:hAnsiTheme="minorHAnsi" w:cstheme="minorHAnsi"/>
          <w:b/>
          <w:color w:val="000000" w:themeColor="text1"/>
        </w:rPr>
        <w:t>a</w:t>
      </w:r>
      <w:r w:rsidRPr="00023699">
        <w:rPr>
          <w:rFonts w:asciiTheme="minorHAnsi" w:hAnsiTheme="minorHAnsi" w:cstheme="minorHAnsi"/>
          <w:b/>
          <w:color w:val="000000" w:themeColor="text1"/>
        </w:rPr>
        <w:t>:</w:t>
      </w:r>
    </w:p>
    <w:p w14:paraId="2B163B80" w14:textId="77777777" w:rsidR="007058F8" w:rsidRDefault="007058F8" w:rsidP="00015A5D">
      <w:pPr>
        <w:pStyle w:val="Akapitzlist"/>
        <w:numPr>
          <w:ilvl w:val="0"/>
          <w:numId w:val="20"/>
        </w:numPr>
        <w:spacing w:line="276" w:lineRule="auto"/>
        <w:jc w:val="both"/>
        <w:rPr>
          <w:rStyle w:val="Hipercze"/>
          <w:rFonts w:asciiTheme="minorHAnsi" w:hAnsiTheme="minorHAnsi" w:cstheme="minorHAnsi"/>
          <w:color w:val="000000" w:themeColor="text1"/>
          <w:u w:val="none"/>
        </w:rPr>
      </w:pPr>
      <w:r w:rsidRPr="007058F8">
        <w:rPr>
          <w:rStyle w:val="Hipercze"/>
          <w:rFonts w:asciiTheme="minorHAnsi" w:hAnsiTheme="minorHAnsi" w:cstheme="minorHAnsi"/>
          <w:color w:val="000000" w:themeColor="text1"/>
          <w:u w:val="none"/>
        </w:rPr>
        <w:t xml:space="preserve">https://p2-sokolka.edupage.org/ </w:t>
      </w:r>
    </w:p>
    <w:p w14:paraId="0EF57013" w14:textId="77777777" w:rsidR="002B55B7" w:rsidRPr="00023699" w:rsidRDefault="002B55B7" w:rsidP="00015A5D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b/>
          <w:color w:val="000000" w:themeColor="text1"/>
        </w:rPr>
        <w:t xml:space="preserve">Koordynator projektu – </w:t>
      </w:r>
      <w:r w:rsidRPr="00023699">
        <w:rPr>
          <w:rFonts w:asciiTheme="minorHAnsi" w:hAnsiTheme="minorHAnsi" w:cstheme="minorHAnsi"/>
          <w:color w:val="000000" w:themeColor="text1"/>
        </w:rPr>
        <w:t>pracownik Urzędu Miejskiego w Sokółce.</w:t>
      </w:r>
    </w:p>
    <w:p w14:paraId="78D942D2" w14:textId="77777777" w:rsidR="002B55B7" w:rsidRDefault="002B55B7" w:rsidP="00015A5D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C80136">
        <w:rPr>
          <w:rFonts w:asciiTheme="minorHAnsi" w:hAnsiTheme="minorHAnsi" w:cstheme="minorHAnsi"/>
          <w:b/>
          <w:color w:val="000000" w:themeColor="text1"/>
        </w:rPr>
        <w:t>Koordynator przedszkolny –</w:t>
      </w:r>
      <w:r w:rsidRPr="00C80136">
        <w:rPr>
          <w:rFonts w:asciiTheme="minorHAnsi" w:hAnsiTheme="minorHAnsi" w:cstheme="minorHAnsi"/>
          <w:color w:val="000000" w:themeColor="text1"/>
        </w:rPr>
        <w:t xml:space="preserve"> dyrektor lub wyznaczony przez dyrektora pracownik </w:t>
      </w:r>
      <w:r w:rsidR="007058F8">
        <w:rPr>
          <w:rFonts w:asciiTheme="minorHAnsi" w:hAnsiTheme="minorHAnsi" w:cstheme="minorHAnsi"/>
          <w:color w:val="000000" w:themeColor="text1"/>
        </w:rPr>
        <w:t>Przedszkola nr 2</w:t>
      </w:r>
      <w:r>
        <w:rPr>
          <w:rFonts w:asciiTheme="minorHAnsi" w:hAnsiTheme="minorHAnsi" w:cstheme="minorHAnsi"/>
          <w:color w:val="000000" w:themeColor="text1"/>
        </w:rPr>
        <w:t xml:space="preserve"> w Sokółce.</w:t>
      </w:r>
    </w:p>
    <w:p w14:paraId="41E55BCA" w14:textId="77777777" w:rsidR="002B55B7" w:rsidRDefault="002B55B7" w:rsidP="002B55B7">
      <w:pPr>
        <w:pStyle w:val="Nagwek1"/>
        <w:numPr>
          <w:ilvl w:val="0"/>
          <w:numId w:val="3"/>
        </w:numPr>
        <w:tabs>
          <w:tab w:val="clear" w:pos="540"/>
        </w:tabs>
        <w:spacing w:before="240" w:after="60" w:line="240" w:lineRule="auto"/>
        <w:jc w:val="left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Cel projektu oraz grupa docelowa:</w:t>
      </w:r>
    </w:p>
    <w:p w14:paraId="16FF24A2" w14:textId="77777777" w:rsidR="00FD2E18" w:rsidRPr="00FD2E18" w:rsidRDefault="00FD2E18" w:rsidP="00FD2E18"/>
    <w:p w14:paraId="552D22EE" w14:textId="77777777" w:rsidR="002B55B7" w:rsidRPr="00023699" w:rsidRDefault="002B55B7" w:rsidP="002B55B7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Celem projektu jest </w:t>
      </w:r>
      <w:r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wspieranie </w:t>
      </w: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wszechstronn</w:t>
      </w:r>
      <w:r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ego</w:t>
      </w: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rozwoju</w:t>
      </w: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125 dzieci</w:t>
      </w: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, wyrównywanie </w:t>
      </w:r>
      <w:r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ich </w:t>
      </w: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szans edukacyjnych oraz niwelowanie zdiagnozowanych deficytów, poprzez </w:t>
      </w:r>
      <w:r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wzbogacenie ofe</w:t>
      </w:r>
      <w:r w:rsidR="007058F8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rty edukacyjnej Przedszkola nr 2</w:t>
      </w:r>
      <w:r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 w Sokółce, dla którego organem prowadzącym jest Gmina Sokółka o zajęcia i wycieczki</w:t>
      </w: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edukacyjne </w:t>
      </w: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rozwijające kompetencje kluczowe i umiejętności niezbędne w warunkach nowoczesnej gospodarki </w:t>
      </w:r>
      <w:r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za pomocą nowatorskich metod i pomocy dydaktycznych u</w:t>
      </w: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względniają</w:t>
      </w:r>
      <w:r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cych</w:t>
      </w: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 indywidualne potrzeby i możliwości psychofizyczne dzieci, doskon</w:t>
      </w:r>
      <w:r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alenie kompetencji zawodowych 10 nauczycielek, wsparcie 25</w:t>
      </w: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 rodziców/opiekunów oraz doposażenie placów</w:t>
      </w:r>
      <w:r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ki</w:t>
      </w: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 w pomoce stymulujące wszechstronny rozwój dzieci w okresie 01.</w:t>
      </w:r>
      <w:r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09</w:t>
      </w: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.2025-</w:t>
      </w:r>
      <w:r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31.08</w:t>
      </w: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.2026.</w:t>
      </w:r>
    </w:p>
    <w:p w14:paraId="3FA1FAA0" w14:textId="77777777" w:rsidR="002B55B7" w:rsidRDefault="002B55B7" w:rsidP="002B55B7">
      <w:pPr>
        <w:pStyle w:val="Akapitzlist"/>
        <w:spacing w:before="240" w:line="276" w:lineRule="auto"/>
        <w:ind w:left="720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441890C2" w14:textId="77777777" w:rsidR="002B55B7" w:rsidRDefault="002B55B7" w:rsidP="002B55B7">
      <w:pPr>
        <w:pStyle w:val="Akapitzlist"/>
        <w:spacing w:before="240" w:line="276" w:lineRule="auto"/>
        <w:ind w:left="720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7D764B00" w14:textId="77777777" w:rsidR="002B55B7" w:rsidRPr="00023699" w:rsidRDefault="002B55B7" w:rsidP="002B55B7">
      <w:pPr>
        <w:pStyle w:val="Akapitzlist"/>
        <w:spacing w:before="240" w:line="276" w:lineRule="auto"/>
        <w:ind w:left="720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3E2827C0" w14:textId="77777777" w:rsidR="002B55B7" w:rsidRDefault="002B55B7" w:rsidP="002B55B7">
      <w:pPr>
        <w:pStyle w:val="Akapitzlist"/>
        <w:numPr>
          <w:ilvl w:val="0"/>
          <w:numId w:val="3"/>
        </w:numPr>
        <w:spacing w:before="240"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023699">
        <w:rPr>
          <w:rFonts w:asciiTheme="minorHAnsi" w:hAnsiTheme="minorHAnsi" w:cstheme="minorHAnsi"/>
          <w:b/>
          <w:color w:val="000000" w:themeColor="text1"/>
        </w:rPr>
        <w:t>Zakres wsparcia:</w:t>
      </w:r>
    </w:p>
    <w:p w14:paraId="2589C831" w14:textId="77777777" w:rsidR="00FD2E18" w:rsidRPr="00023699" w:rsidRDefault="00FD2E18" w:rsidP="00FD2E18">
      <w:pPr>
        <w:pStyle w:val="Akapitzlist"/>
        <w:spacing w:before="240" w:line="276" w:lineRule="auto"/>
        <w:ind w:left="720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31D1D8AB" w14:textId="77777777" w:rsidR="002B55B7" w:rsidRPr="00890F83" w:rsidRDefault="002B55B7" w:rsidP="00890F83">
      <w:pPr>
        <w:pStyle w:val="Akapitzlist"/>
        <w:numPr>
          <w:ilvl w:val="0"/>
          <w:numId w:val="14"/>
        </w:numPr>
        <w:tabs>
          <w:tab w:val="left" w:pos="426"/>
        </w:tabs>
        <w:spacing w:before="240"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890F83">
        <w:rPr>
          <w:rFonts w:asciiTheme="minorHAnsi" w:hAnsiTheme="minorHAnsi" w:cstheme="minorHAnsi"/>
          <w:b/>
          <w:color w:val="000000" w:themeColor="text1"/>
        </w:rPr>
        <w:t>Zajęcia dodatkowe rozwijające kompetencje kluczowe:</w:t>
      </w:r>
    </w:p>
    <w:p w14:paraId="5A71DBEE" w14:textId="77777777" w:rsidR="002B55B7" w:rsidRPr="00B96FF2" w:rsidRDefault="00B96FF2" w:rsidP="00B96FF2">
      <w:pPr>
        <w:pStyle w:val="Akapitzlist"/>
        <w:tabs>
          <w:tab w:val="left" w:pos="426"/>
        </w:tabs>
        <w:spacing w:line="360" w:lineRule="auto"/>
        <w:ind w:left="720"/>
        <w:contextualSpacing/>
        <w:textAlignment w:val="baseline"/>
        <w:rPr>
          <w:rFonts w:asciiTheme="minorHAnsi" w:hAnsiTheme="minorHAnsi" w:cstheme="minorHAnsi"/>
          <w:color w:val="000000" w:themeColor="text1"/>
          <w:lang w:eastAsia="en-US"/>
          <w14:ligatures w14:val="standardContextual"/>
        </w:rPr>
      </w:pPr>
      <w:r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1. </w:t>
      </w:r>
      <w:r w:rsidR="002B55B7" w:rsidRPr="00B96FF2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„</w:t>
      </w:r>
      <w:r w:rsidR="007058F8" w:rsidRPr="00B96FF2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Odkrywanie świata – rozwijanie zainteresowań przyrodniczych i technicznych, rozbudzenie ciekawości otaczającego świata w nurcie pedagogiki freblowskiej</w:t>
      </w:r>
      <w:r w:rsidR="00347236" w:rsidRPr="00B96FF2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”:</w:t>
      </w:r>
    </w:p>
    <w:p w14:paraId="5D0F220F" w14:textId="77777777" w:rsidR="00347236" w:rsidRPr="00347236" w:rsidRDefault="00347236" w:rsidP="00B96FF2">
      <w:pPr>
        <w:pStyle w:val="Akapitzlist"/>
        <w:tabs>
          <w:tab w:val="left" w:pos="426"/>
        </w:tabs>
        <w:spacing w:line="360" w:lineRule="auto"/>
        <w:ind w:left="720"/>
        <w:contextualSpacing/>
        <w:textAlignment w:val="baseline"/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</w:pPr>
      <w:r w:rsidRPr="0034723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- „Moje otoczenie – pełne zrozumienie. Polska</w:t>
      </w:r>
      <w:r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-</w:t>
      </w:r>
      <w:r w:rsidRPr="00347236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Europa-świat”.</w:t>
      </w:r>
    </w:p>
    <w:p w14:paraId="289A892B" w14:textId="77777777" w:rsidR="00347236" w:rsidRDefault="00347236" w:rsidP="00B96FF2">
      <w:pPr>
        <w:pStyle w:val="Akapitzlist"/>
        <w:tabs>
          <w:tab w:val="left" w:pos="426"/>
        </w:tabs>
        <w:spacing w:line="360" w:lineRule="auto"/>
        <w:ind w:left="720"/>
        <w:contextualSpacing/>
        <w:textAlignment w:val="baseline"/>
        <w:rPr>
          <w:rFonts w:asciiTheme="minorHAnsi" w:hAnsiTheme="minorHAnsi" w:cstheme="minorHAnsi"/>
          <w:color w:val="000000" w:themeColor="text1"/>
          <w:lang w:eastAsia="en-US"/>
          <w14:ligatures w14:val="standardContextual"/>
        </w:rPr>
      </w:pPr>
      <w:r>
        <w:rPr>
          <w:rFonts w:asciiTheme="minorHAnsi" w:hAnsiTheme="minorHAnsi" w:cstheme="minorHAnsi"/>
          <w:color w:val="000000" w:themeColor="text1"/>
          <w:lang w:eastAsia="en-US"/>
          <w14:ligatures w14:val="standardContextual"/>
        </w:rPr>
        <w:t>- Wartości odkrywanie – siebie poznawanie”.</w:t>
      </w:r>
    </w:p>
    <w:p w14:paraId="4B8D09CB" w14:textId="77777777" w:rsidR="00347236" w:rsidRDefault="00347236" w:rsidP="00B96FF2">
      <w:pPr>
        <w:pStyle w:val="Akapitzlist"/>
        <w:tabs>
          <w:tab w:val="left" w:pos="426"/>
        </w:tabs>
        <w:spacing w:line="360" w:lineRule="auto"/>
        <w:ind w:left="720"/>
        <w:contextualSpacing/>
        <w:textAlignment w:val="baseline"/>
        <w:rPr>
          <w:rFonts w:asciiTheme="minorHAnsi" w:hAnsiTheme="minorHAnsi" w:cstheme="minorHAnsi"/>
          <w:color w:val="000000" w:themeColor="text1"/>
          <w:lang w:eastAsia="en-US"/>
          <w14:ligatures w14:val="standardContextual"/>
        </w:rPr>
      </w:pPr>
      <w:r>
        <w:rPr>
          <w:rFonts w:asciiTheme="minorHAnsi" w:hAnsiTheme="minorHAnsi" w:cstheme="minorHAnsi"/>
          <w:color w:val="000000" w:themeColor="text1"/>
          <w:lang w:eastAsia="en-US"/>
          <w14:ligatures w14:val="standardContextual"/>
        </w:rPr>
        <w:t>- „Oto sztuka – każdy znajdzie czego szuka. Teatr jest w nas!”.</w:t>
      </w:r>
    </w:p>
    <w:p w14:paraId="7CBD7C0C" w14:textId="77777777" w:rsidR="00347236" w:rsidRPr="00347236" w:rsidRDefault="00347236" w:rsidP="00B96FF2">
      <w:pPr>
        <w:pStyle w:val="Akapitzlist"/>
        <w:tabs>
          <w:tab w:val="left" w:pos="426"/>
        </w:tabs>
        <w:spacing w:line="360" w:lineRule="auto"/>
        <w:ind w:left="720"/>
        <w:contextualSpacing/>
        <w:textAlignment w:val="baseline"/>
        <w:rPr>
          <w:rFonts w:asciiTheme="minorHAnsi" w:hAnsiTheme="minorHAnsi" w:cstheme="minorHAnsi"/>
          <w:color w:val="000000" w:themeColor="text1"/>
          <w:lang w:eastAsia="en-US"/>
          <w14:ligatures w14:val="standardContextual"/>
        </w:rPr>
      </w:pPr>
      <w:r>
        <w:rPr>
          <w:rFonts w:asciiTheme="minorHAnsi" w:hAnsiTheme="minorHAnsi" w:cstheme="minorHAnsi"/>
          <w:color w:val="000000" w:themeColor="text1"/>
          <w:lang w:eastAsia="en-US"/>
          <w14:ligatures w14:val="standardContextual"/>
        </w:rPr>
        <w:t>- „Ja i przyroda – wielka przygoda. Ekologiczne tajemnice”.</w:t>
      </w:r>
    </w:p>
    <w:p w14:paraId="0C4CC742" w14:textId="77777777" w:rsidR="00D217AF" w:rsidRDefault="00347236" w:rsidP="00B96FF2">
      <w:pPr>
        <w:pStyle w:val="Akapitzlist"/>
        <w:spacing w:line="360" w:lineRule="auto"/>
        <w:ind w:left="1440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4</w:t>
      </w:r>
      <w:r w:rsidR="002B55B7">
        <w:rPr>
          <w:rFonts w:asciiTheme="minorHAnsi" w:hAnsiTheme="minorHAnsi" w:cstheme="minorHAnsi"/>
          <w:color w:val="000000" w:themeColor="text1"/>
        </w:rPr>
        <w:t xml:space="preserve"> grup</w:t>
      </w:r>
      <w:r>
        <w:rPr>
          <w:rFonts w:asciiTheme="minorHAnsi" w:hAnsiTheme="minorHAnsi" w:cstheme="minorHAnsi"/>
          <w:color w:val="000000" w:themeColor="text1"/>
        </w:rPr>
        <w:t>y</w:t>
      </w:r>
      <w:r w:rsidR="002B55B7">
        <w:rPr>
          <w:rFonts w:asciiTheme="minorHAnsi" w:hAnsiTheme="minorHAnsi" w:cstheme="minorHAnsi"/>
          <w:color w:val="000000" w:themeColor="text1"/>
        </w:rPr>
        <w:t xml:space="preserve"> po 25 dzieci</w:t>
      </w:r>
      <w:r w:rsidR="00D217AF">
        <w:rPr>
          <w:rFonts w:asciiTheme="minorHAnsi" w:hAnsiTheme="minorHAnsi" w:cstheme="minorHAnsi"/>
          <w:color w:val="000000" w:themeColor="text1"/>
        </w:rPr>
        <w:t>, łącznie 100 dzieci</w:t>
      </w:r>
    </w:p>
    <w:p w14:paraId="7884DBDB" w14:textId="77777777" w:rsidR="002B55B7" w:rsidRDefault="00347236" w:rsidP="00B96FF2">
      <w:pPr>
        <w:pStyle w:val="Akapitzlist"/>
        <w:spacing w:line="360" w:lineRule="auto"/>
        <w:ind w:left="1440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16</w:t>
      </w:r>
      <w:r w:rsidR="002B55B7">
        <w:rPr>
          <w:rFonts w:asciiTheme="minorHAnsi" w:hAnsiTheme="minorHAnsi" w:cstheme="minorHAnsi"/>
          <w:color w:val="000000" w:themeColor="text1"/>
        </w:rPr>
        <w:t xml:space="preserve"> godz</w:t>
      </w:r>
      <w:r w:rsidR="00D217AF">
        <w:rPr>
          <w:rFonts w:asciiTheme="minorHAnsi" w:hAnsiTheme="minorHAnsi" w:cstheme="minorHAnsi"/>
          <w:color w:val="000000" w:themeColor="text1"/>
        </w:rPr>
        <w:t>in</w:t>
      </w:r>
      <w:r w:rsidR="002B55B7">
        <w:rPr>
          <w:rFonts w:asciiTheme="minorHAnsi" w:hAnsiTheme="minorHAnsi" w:cstheme="minorHAnsi"/>
          <w:color w:val="000000" w:themeColor="text1"/>
        </w:rPr>
        <w:t xml:space="preserve">/grupa; łącznie </w:t>
      </w:r>
      <w:r>
        <w:rPr>
          <w:rFonts w:asciiTheme="minorHAnsi" w:hAnsiTheme="minorHAnsi" w:cstheme="minorHAnsi"/>
          <w:color w:val="000000" w:themeColor="text1"/>
        </w:rPr>
        <w:t>64</w:t>
      </w:r>
      <w:r w:rsidR="002B55B7" w:rsidRPr="00023699">
        <w:rPr>
          <w:rFonts w:asciiTheme="minorHAnsi" w:hAnsiTheme="minorHAnsi" w:cstheme="minorHAnsi"/>
          <w:color w:val="000000" w:themeColor="text1"/>
        </w:rPr>
        <w:t xml:space="preserve"> godzin</w:t>
      </w:r>
      <w:r>
        <w:rPr>
          <w:rFonts w:asciiTheme="minorHAnsi" w:hAnsiTheme="minorHAnsi" w:cstheme="minorHAnsi"/>
          <w:color w:val="000000" w:themeColor="text1"/>
        </w:rPr>
        <w:t>y</w:t>
      </w:r>
    </w:p>
    <w:p w14:paraId="1BF35932" w14:textId="77777777" w:rsidR="00347236" w:rsidRDefault="00890F83" w:rsidP="00890F83">
      <w:pPr>
        <w:pStyle w:val="Akapitzlist"/>
        <w:numPr>
          <w:ilvl w:val="0"/>
          <w:numId w:val="14"/>
        </w:numPr>
        <w:spacing w:line="360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890F83">
        <w:rPr>
          <w:rFonts w:asciiTheme="minorHAnsi" w:hAnsiTheme="minorHAnsi" w:cstheme="minorHAnsi"/>
          <w:b/>
          <w:color w:val="000000" w:themeColor="text1"/>
        </w:rPr>
        <w:t>Doposażenie Przedszkola nr 2 w Sokółce:</w:t>
      </w:r>
    </w:p>
    <w:p w14:paraId="61B197B9" w14:textId="77777777" w:rsidR="00B96FF2" w:rsidRDefault="00B96FF2" w:rsidP="00B96FF2">
      <w:pPr>
        <w:pStyle w:val="Akapitzlist"/>
        <w:spacing w:before="240" w:line="276" w:lineRule="auto"/>
        <w:ind w:left="7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Zakup wyposażenia zgodnie z wnioskiem o dofinansowanie projektu.</w:t>
      </w:r>
    </w:p>
    <w:p w14:paraId="751675C3" w14:textId="77777777" w:rsidR="00B96FF2" w:rsidRPr="00023699" w:rsidRDefault="00B96FF2" w:rsidP="00B96FF2">
      <w:pPr>
        <w:pStyle w:val="Akapitzlist"/>
        <w:spacing w:before="240" w:line="276" w:lineRule="auto"/>
        <w:ind w:left="720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79B0A6B5" w14:textId="77777777" w:rsidR="00890F83" w:rsidRDefault="00890F83" w:rsidP="00890F83">
      <w:pPr>
        <w:pStyle w:val="Akapitzlist"/>
        <w:numPr>
          <w:ilvl w:val="0"/>
          <w:numId w:val="14"/>
        </w:numPr>
        <w:spacing w:line="360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Podniesienie kompetencji zawodowych nauczycielek zatrudnionych w Przedszkolu nr 2 w Sokółce:</w:t>
      </w:r>
    </w:p>
    <w:p w14:paraId="08F86B1D" w14:textId="77777777" w:rsidR="00890F83" w:rsidRDefault="00890F83" w:rsidP="00D217AF">
      <w:pPr>
        <w:pStyle w:val="Akapitzlist"/>
        <w:numPr>
          <w:ilvl w:val="0"/>
          <w:numId w:val="16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890F83">
        <w:rPr>
          <w:rFonts w:asciiTheme="minorHAnsi" w:hAnsiTheme="minorHAnsi" w:cstheme="minorHAnsi"/>
          <w:color w:val="000000" w:themeColor="text1"/>
        </w:rPr>
        <w:t xml:space="preserve">Rozwijanie kompetencji kluczowych </w:t>
      </w:r>
      <w:r>
        <w:rPr>
          <w:rFonts w:asciiTheme="minorHAnsi" w:hAnsiTheme="minorHAnsi" w:cstheme="minorHAnsi"/>
          <w:color w:val="000000" w:themeColor="text1"/>
        </w:rPr>
        <w:t>dzieci w oparciu o pedagogikę freblowską.</w:t>
      </w:r>
    </w:p>
    <w:p w14:paraId="3D31E6AA" w14:textId="77777777" w:rsidR="00890F83" w:rsidRDefault="00890F83" w:rsidP="00D217AF">
      <w:pPr>
        <w:pStyle w:val="Akapitzlist"/>
        <w:numPr>
          <w:ilvl w:val="0"/>
          <w:numId w:val="16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Rozwijanie kompetencji kluczowych za pomocą klocków konstrukcyjnych, w tym programowalnych.</w:t>
      </w:r>
    </w:p>
    <w:p w14:paraId="3E6AEB43" w14:textId="77777777" w:rsidR="00890F83" w:rsidRPr="00890F83" w:rsidRDefault="00890F83" w:rsidP="00D217AF">
      <w:pPr>
        <w:pStyle w:val="Akapitzlist"/>
        <w:numPr>
          <w:ilvl w:val="0"/>
          <w:numId w:val="16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Udział w Ogólnopolskiej Konferencji Freblowskiej w Lublinie.</w:t>
      </w:r>
    </w:p>
    <w:p w14:paraId="26D04B93" w14:textId="77777777" w:rsidR="00015A5D" w:rsidRDefault="00B96FF2" w:rsidP="00015A5D">
      <w:pPr>
        <w:pStyle w:val="Akapitzlist"/>
        <w:numPr>
          <w:ilvl w:val="0"/>
          <w:numId w:val="14"/>
        </w:numPr>
        <w:spacing w:line="360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Edukacja w terenie:</w:t>
      </w:r>
    </w:p>
    <w:p w14:paraId="1FEFFEE7" w14:textId="77777777" w:rsidR="00B96FF2" w:rsidRPr="00015A5D" w:rsidRDefault="00B96FF2" w:rsidP="00015A5D">
      <w:pPr>
        <w:pStyle w:val="Akapitzlist"/>
        <w:numPr>
          <w:ilvl w:val="0"/>
          <w:numId w:val="19"/>
        </w:numPr>
        <w:spacing w:line="360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015A5D">
        <w:rPr>
          <w:rFonts w:asciiTheme="minorHAnsi" w:hAnsiTheme="minorHAnsi" w:cstheme="minorHAnsi"/>
          <w:color w:val="000000" w:themeColor="text1"/>
        </w:rPr>
        <w:t>Spektakl teatralny o tematyce ekologicznej w kinie „Sokół” w Sokółce z warsztatami prowadzonymi przez aktorów.</w:t>
      </w:r>
    </w:p>
    <w:p w14:paraId="551295BF" w14:textId="77777777" w:rsidR="00D217AF" w:rsidRDefault="00D217AF" w:rsidP="00015A5D">
      <w:pPr>
        <w:pStyle w:val="Akapitzlist"/>
        <w:spacing w:line="360" w:lineRule="auto"/>
        <w:ind w:left="1440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5 grup po 25 dzieci, łącznie 125 dzieci</w:t>
      </w:r>
    </w:p>
    <w:p w14:paraId="45079235" w14:textId="77777777" w:rsidR="00B96FF2" w:rsidRDefault="00B96FF2" w:rsidP="00015A5D">
      <w:pPr>
        <w:pStyle w:val="Akapitzlist"/>
        <w:numPr>
          <w:ilvl w:val="0"/>
          <w:numId w:val="19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Wizyta w </w:t>
      </w:r>
      <w:proofErr w:type="spellStart"/>
      <w:r>
        <w:rPr>
          <w:rFonts w:asciiTheme="minorHAnsi" w:hAnsiTheme="minorHAnsi" w:cstheme="minorHAnsi"/>
          <w:color w:val="000000" w:themeColor="text1"/>
        </w:rPr>
        <w:t>Epi</w:t>
      </w:r>
      <w:proofErr w:type="spellEnd"/>
      <w:r>
        <w:rPr>
          <w:rFonts w:asciiTheme="minorHAnsi" w:hAnsiTheme="minorHAnsi" w:cstheme="minorHAnsi"/>
          <w:color w:val="000000" w:themeColor="text1"/>
        </w:rPr>
        <w:t>-Centrum Nauki w Białymstoku.</w:t>
      </w:r>
    </w:p>
    <w:p w14:paraId="4E80E294" w14:textId="77777777" w:rsidR="00B96FF2" w:rsidRDefault="00D217AF" w:rsidP="00015A5D">
      <w:pPr>
        <w:pStyle w:val="Akapitzlist"/>
        <w:spacing w:line="360" w:lineRule="auto"/>
        <w:ind w:left="1440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4 grupy po 25 dzieci, łącznie </w:t>
      </w:r>
      <w:r w:rsidR="00B96FF2">
        <w:rPr>
          <w:rFonts w:asciiTheme="minorHAnsi" w:hAnsiTheme="minorHAnsi" w:cstheme="minorHAnsi"/>
          <w:color w:val="000000" w:themeColor="text1"/>
        </w:rPr>
        <w:t>100 dzieci</w:t>
      </w:r>
    </w:p>
    <w:p w14:paraId="4181341D" w14:textId="77777777" w:rsidR="00B96FF2" w:rsidRDefault="00B96FF2" w:rsidP="00015A5D">
      <w:pPr>
        <w:pStyle w:val="Akapitzlist"/>
        <w:numPr>
          <w:ilvl w:val="0"/>
          <w:numId w:val="19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Wizyta w gospodarstwie pszczelarskim na terenie gminy Sokółka połączona z warsztatami.</w:t>
      </w:r>
    </w:p>
    <w:p w14:paraId="14B9090A" w14:textId="77777777" w:rsidR="00B96FF2" w:rsidRDefault="00D217AF" w:rsidP="00015A5D">
      <w:pPr>
        <w:pStyle w:val="Akapitzlist"/>
        <w:spacing w:line="360" w:lineRule="auto"/>
        <w:ind w:left="1440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5 grup po </w:t>
      </w:r>
      <w:r w:rsidR="00B96FF2">
        <w:rPr>
          <w:rFonts w:asciiTheme="minorHAnsi" w:hAnsiTheme="minorHAnsi" w:cstheme="minorHAnsi"/>
          <w:color w:val="000000" w:themeColor="text1"/>
        </w:rPr>
        <w:t>25 dzieci</w:t>
      </w:r>
      <w:r>
        <w:rPr>
          <w:rFonts w:asciiTheme="minorHAnsi" w:hAnsiTheme="minorHAnsi" w:cstheme="minorHAnsi"/>
          <w:color w:val="000000" w:themeColor="text1"/>
        </w:rPr>
        <w:t>, łącznie 125 dzieci</w:t>
      </w:r>
    </w:p>
    <w:p w14:paraId="199C8992" w14:textId="77777777" w:rsidR="00B96FF2" w:rsidRDefault="00B96FF2" w:rsidP="00890F83">
      <w:pPr>
        <w:pStyle w:val="Akapitzlist"/>
        <w:numPr>
          <w:ilvl w:val="0"/>
          <w:numId w:val="14"/>
        </w:numPr>
        <w:spacing w:line="360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Warsztaty dla rodziców pn. „Jak twórczo bawić się z dziećmi”?</w:t>
      </w:r>
    </w:p>
    <w:p w14:paraId="25565DB6" w14:textId="77777777" w:rsidR="00B96FF2" w:rsidRPr="00B96FF2" w:rsidRDefault="00B96FF2" w:rsidP="00B96FF2">
      <w:pPr>
        <w:pStyle w:val="Akapitzlist"/>
        <w:spacing w:line="360" w:lineRule="auto"/>
        <w:ind w:left="720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25 rodziców/3 godziny</w:t>
      </w:r>
    </w:p>
    <w:p w14:paraId="7D55E761" w14:textId="77777777" w:rsidR="00B96FF2" w:rsidRPr="00B96FF2" w:rsidRDefault="00B96FF2" w:rsidP="00B96FF2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b/>
          <w:color w:val="000000" w:themeColor="text1"/>
          <w:spacing w:val="2"/>
          <w:shd w:val="clear" w:color="auto" w:fill="FFFFFF"/>
        </w:rPr>
      </w:pPr>
      <w:r w:rsidRPr="00B96FF2">
        <w:rPr>
          <w:rFonts w:asciiTheme="minorHAnsi" w:hAnsiTheme="minorHAnsi" w:cstheme="minorHAnsi"/>
          <w:b/>
          <w:color w:val="000000" w:themeColor="text1"/>
          <w:spacing w:val="2"/>
          <w:shd w:val="clear" w:color="auto" w:fill="FFFFFF"/>
        </w:rPr>
        <w:t xml:space="preserve">Zajęcia </w:t>
      </w:r>
      <w:r>
        <w:rPr>
          <w:rFonts w:asciiTheme="minorHAnsi" w:hAnsiTheme="minorHAnsi" w:cstheme="minorHAnsi"/>
          <w:b/>
          <w:color w:val="000000" w:themeColor="text1"/>
          <w:spacing w:val="2"/>
          <w:shd w:val="clear" w:color="auto" w:fill="FFFFFF"/>
        </w:rPr>
        <w:t xml:space="preserve">dla nauczycieli </w:t>
      </w:r>
      <w:r w:rsidRPr="00B96FF2">
        <w:rPr>
          <w:rFonts w:asciiTheme="minorHAnsi" w:hAnsiTheme="minorHAnsi" w:cstheme="minorHAnsi"/>
          <w:b/>
          <w:color w:val="000000" w:themeColor="text1"/>
          <w:spacing w:val="2"/>
          <w:shd w:val="clear" w:color="auto" w:fill="FFFFFF"/>
        </w:rPr>
        <w:t>prowadzone przez edukatora freblowskiego</w:t>
      </w:r>
      <w:r>
        <w:rPr>
          <w:rFonts w:asciiTheme="minorHAnsi" w:hAnsiTheme="minorHAnsi" w:cstheme="minorHAnsi"/>
          <w:b/>
          <w:color w:val="000000" w:themeColor="text1"/>
          <w:spacing w:val="2"/>
          <w:shd w:val="clear" w:color="auto" w:fill="FFFFFF"/>
        </w:rPr>
        <w:t>.</w:t>
      </w:r>
    </w:p>
    <w:p w14:paraId="639A7364" w14:textId="77777777" w:rsidR="00D217AF" w:rsidRDefault="00B96FF2" w:rsidP="00D217AF">
      <w:pPr>
        <w:pStyle w:val="Akapitzlist"/>
        <w:numPr>
          <w:ilvl w:val="0"/>
          <w:numId w:val="14"/>
        </w:numPr>
        <w:spacing w:line="360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proofErr w:type="spellStart"/>
      <w:r>
        <w:rPr>
          <w:rFonts w:asciiTheme="minorHAnsi" w:hAnsiTheme="minorHAnsi" w:cstheme="minorHAnsi"/>
          <w:b/>
          <w:color w:val="000000" w:themeColor="text1"/>
        </w:rPr>
        <w:lastRenderedPageBreak/>
        <w:t>Logorytmika</w:t>
      </w:r>
      <w:proofErr w:type="spellEnd"/>
      <w:r>
        <w:rPr>
          <w:rFonts w:asciiTheme="minorHAnsi" w:hAnsiTheme="minorHAnsi" w:cstheme="minorHAnsi"/>
          <w:b/>
          <w:color w:val="000000" w:themeColor="text1"/>
        </w:rPr>
        <w:t>.</w:t>
      </w:r>
    </w:p>
    <w:p w14:paraId="3749A69C" w14:textId="77777777" w:rsidR="00D217AF" w:rsidRDefault="00D217AF" w:rsidP="00D217AF">
      <w:pPr>
        <w:pStyle w:val="Akapitzlist"/>
        <w:spacing w:line="360" w:lineRule="auto"/>
        <w:ind w:left="720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5 grup po 25 </w:t>
      </w:r>
      <w:r w:rsidRPr="00D217AF">
        <w:rPr>
          <w:rFonts w:asciiTheme="minorHAnsi" w:hAnsiTheme="minorHAnsi" w:cstheme="minorHAnsi"/>
          <w:color w:val="000000" w:themeColor="text1"/>
        </w:rPr>
        <w:t>dzieci</w:t>
      </w:r>
      <w:r>
        <w:rPr>
          <w:rFonts w:asciiTheme="minorHAnsi" w:hAnsiTheme="minorHAnsi" w:cstheme="minorHAnsi"/>
          <w:color w:val="000000" w:themeColor="text1"/>
        </w:rPr>
        <w:t xml:space="preserve">, łącznie 125 dzieci                    </w:t>
      </w:r>
    </w:p>
    <w:p w14:paraId="1F897C00" w14:textId="77777777" w:rsidR="00D217AF" w:rsidRPr="00D217AF" w:rsidRDefault="00D217AF" w:rsidP="00D217AF">
      <w:pPr>
        <w:pStyle w:val="Akapitzlist"/>
        <w:spacing w:line="360" w:lineRule="auto"/>
        <w:ind w:left="7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D217AF">
        <w:rPr>
          <w:rFonts w:asciiTheme="minorHAnsi" w:hAnsiTheme="minorHAnsi" w:cstheme="minorHAnsi"/>
          <w:color w:val="000000" w:themeColor="text1"/>
        </w:rPr>
        <w:t>36 godzin/grupa, łącznie 180 godzin</w:t>
      </w:r>
    </w:p>
    <w:p w14:paraId="7866D0DB" w14:textId="77777777" w:rsidR="00D217AF" w:rsidRDefault="00D217AF" w:rsidP="00D217AF">
      <w:pPr>
        <w:pStyle w:val="Akapitzlist"/>
        <w:numPr>
          <w:ilvl w:val="0"/>
          <w:numId w:val="14"/>
        </w:numPr>
        <w:spacing w:line="360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Od przedszkola do – kim zostanę jak będę dorosły? Poznajemy różne zawody.</w:t>
      </w:r>
    </w:p>
    <w:p w14:paraId="1B675EFE" w14:textId="77777777" w:rsidR="00661FE1" w:rsidRPr="00D217AF" w:rsidRDefault="00661FE1" w:rsidP="00661FE1">
      <w:pPr>
        <w:pStyle w:val="Akapitzlist"/>
        <w:spacing w:line="360" w:lineRule="auto"/>
        <w:ind w:left="7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D217AF">
        <w:rPr>
          <w:rFonts w:asciiTheme="minorHAnsi" w:hAnsiTheme="minorHAnsi" w:cstheme="minorHAnsi"/>
          <w:color w:val="000000" w:themeColor="text1"/>
        </w:rPr>
        <w:t>5 grup po 25 dzieci, łącznie 125 dzieci</w:t>
      </w:r>
    </w:p>
    <w:p w14:paraId="67B3EC72" w14:textId="77777777" w:rsidR="00661FE1" w:rsidRDefault="00661FE1" w:rsidP="00661FE1">
      <w:pPr>
        <w:pStyle w:val="Akapitzlist"/>
        <w:spacing w:line="360" w:lineRule="auto"/>
        <w:ind w:left="7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D217AF">
        <w:rPr>
          <w:rFonts w:asciiTheme="minorHAnsi" w:hAnsiTheme="minorHAnsi" w:cstheme="minorHAnsi"/>
          <w:color w:val="000000" w:themeColor="text1"/>
        </w:rPr>
        <w:t>9 godzin/grupa, łącznie 45 godzin</w:t>
      </w:r>
    </w:p>
    <w:p w14:paraId="7C82B7C3" w14:textId="77777777" w:rsidR="00661FE1" w:rsidRDefault="00661FE1" w:rsidP="00D217AF">
      <w:pPr>
        <w:pStyle w:val="Akapitzlist"/>
        <w:numPr>
          <w:ilvl w:val="0"/>
          <w:numId w:val="14"/>
        </w:numPr>
        <w:spacing w:line="360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Wszystko jest możliwe – nauka i technika w przedszkolu.</w:t>
      </w:r>
    </w:p>
    <w:p w14:paraId="3DD0B8B0" w14:textId="77777777" w:rsidR="00661FE1" w:rsidRPr="00D217AF" w:rsidRDefault="00661FE1" w:rsidP="00661FE1">
      <w:pPr>
        <w:pStyle w:val="Akapitzlist"/>
        <w:spacing w:line="360" w:lineRule="auto"/>
        <w:ind w:left="7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D217AF">
        <w:rPr>
          <w:rFonts w:asciiTheme="minorHAnsi" w:hAnsiTheme="minorHAnsi" w:cstheme="minorHAnsi"/>
          <w:color w:val="000000" w:themeColor="text1"/>
        </w:rPr>
        <w:t>5 grup po 25 dzieci, łącznie 125 dzieci</w:t>
      </w:r>
    </w:p>
    <w:p w14:paraId="0B4A13BA" w14:textId="77777777" w:rsidR="00661FE1" w:rsidRDefault="00661FE1" w:rsidP="00661FE1">
      <w:pPr>
        <w:pStyle w:val="Akapitzlist"/>
        <w:spacing w:line="360" w:lineRule="auto"/>
        <w:ind w:left="720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18 godzin/grupa, łącznie 90</w:t>
      </w:r>
      <w:r w:rsidRPr="00D217AF">
        <w:rPr>
          <w:rFonts w:asciiTheme="minorHAnsi" w:hAnsiTheme="minorHAnsi" w:cstheme="minorHAnsi"/>
          <w:color w:val="000000" w:themeColor="text1"/>
        </w:rPr>
        <w:t xml:space="preserve"> godzin</w:t>
      </w:r>
    </w:p>
    <w:p w14:paraId="33E38D9A" w14:textId="77777777" w:rsidR="00661FE1" w:rsidRDefault="00661FE1" w:rsidP="00D217AF">
      <w:pPr>
        <w:pStyle w:val="Akapitzlist"/>
        <w:numPr>
          <w:ilvl w:val="0"/>
          <w:numId w:val="14"/>
        </w:numPr>
        <w:spacing w:line="360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Warsztaty kreatywne.</w:t>
      </w:r>
    </w:p>
    <w:p w14:paraId="3BBC2E47" w14:textId="77777777" w:rsidR="00661FE1" w:rsidRDefault="00661FE1" w:rsidP="00661FE1">
      <w:pPr>
        <w:pStyle w:val="Akapitzlist"/>
        <w:spacing w:line="360" w:lineRule="auto"/>
        <w:ind w:left="720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3 grupy po 25 dzieci, łącznie 75 dzieci</w:t>
      </w:r>
    </w:p>
    <w:p w14:paraId="3D4831C2" w14:textId="77777777" w:rsidR="00661FE1" w:rsidRDefault="00661FE1" w:rsidP="00661FE1">
      <w:pPr>
        <w:pStyle w:val="Akapitzlist"/>
        <w:spacing w:line="360" w:lineRule="auto"/>
        <w:ind w:left="720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1,5 godziny/ grupa, łącznie 4,5 godziny.</w:t>
      </w:r>
    </w:p>
    <w:p w14:paraId="15A9C2C2" w14:textId="77777777" w:rsidR="002B55B7" w:rsidRPr="00D217AF" w:rsidRDefault="002B55B7" w:rsidP="00D217AF">
      <w:pPr>
        <w:pStyle w:val="Akapitzlist"/>
        <w:numPr>
          <w:ilvl w:val="0"/>
          <w:numId w:val="14"/>
        </w:numPr>
        <w:spacing w:line="360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D217AF">
        <w:rPr>
          <w:rFonts w:asciiTheme="minorHAnsi" w:hAnsiTheme="minorHAnsi" w:cstheme="minorHAnsi"/>
          <w:b/>
          <w:bCs/>
          <w:color w:val="000000" w:themeColor="text1"/>
        </w:rPr>
        <w:t>Procedury rekrutacji:</w:t>
      </w:r>
    </w:p>
    <w:p w14:paraId="2CA159CE" w14:textId="77777777" w:rsidR="002B55B7" w:rsidRPr="00023699" w:rsidRDefault="002B55B7" w:rsidP="002B55B7">
      <w:pPr>
        <w:pStyle w:val="Akapitzlist"/>
        <w:spacing w:before="240" w:line="276" w:lineRule="auto"/>
        <w:ind w:left="720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44FEF8B2" w14:textId="77777777" w:rsidR="002B55B7" w:rsidRPr="00023699" w:rsidRDefault="002B55B7" w:rsidP="00D217AF">
      <w:pPr>
        <w:pStyle w:val="Akapitzlist"/>
        <w:numPr>
          <w:ilvl w:val="0"/>
          <w:numId w:val="15"/>
        </w:numPr>
        <w:spacing w:before="24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 xml:space="preserve">Osobą odpowiedzialną za rekrutację jest Koordynator projektu i </w:t>
      </w:r>
      <w:r w:rsidR="00D217AF">
        <w:rPr>
          <w:rFonts w:asciiTheme="minorHAnsi" w:hAnsiTheme="minorHAnsi" w:cstheme="minorHAnsi"/>
          <w:color w:val="000000" w:themeColor="text1"/>
        </w:rPr>
        <w:t>koordynator</w:t>
      </w:r>
      <w:r w:rsidRPr="00023699">
        <w:rPr>
          <w:rFonts w:asciiTheme="minorHAnsi" w:hAnsiTheme="minorHAnsi" w:cstheme="minorHAnsi"/>
          <w:color w:val="000000" w:themeColor="text1"/>
        </w:rPr>
        <w:t xml:space="preserve"> przedszkoln</w:t>
      </w:r>
      <w:r w:rsidR="00D217AF">
        <w:rPr>
          <w:rFonts w:asciiTheme="minorHAnsi" w:hAnsiTheme="minorHAnsi" w:cstheme="minorHAnsi"/>
          <w:color w:val="000000" w:themeColor="text1"/>
        </w:rPr>
        <w:t>y</w:t>
      </w:r>
      <w:r w:rsidRPr="00023699">
        <w:rPr>
          <w:rFonts w:asciiTheme="minorHAnsi" w:hAnsiTheme="minorHAnsi" w:cstheme="minorHAnsi"/>
          <w:color w:val="000000" w:themeColor="text1"/>
        </w:rPr>
        <w:t xml:space="preserve">. </w:t>
      </w:r>
    </w:p>
    <w:p w14:paraId="04979BBC" w14:textId="77777777" w:rsidR="002B55B7" w:rsidRPr="00023699" w:rsidRDefault="002B55B7" w:rsidP="00D217A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 xml:space="preserve">Rekrutacja dzieci prowadzona  w terminie od </w:t>
      </w:r>
      <w:r w:rsidR="004D7E16">
        <w:rPr>
          <w:rFonts w:asciiTheme="minorHAnsi" w:hAnsiTheme="minorHAnsi" w:cstheme="minorHAnsi"/>
          <w:color w:val="000000" w:themeColor="text1"/>
        </w:rPr>
        <w:t>09</w:t>
      </w:r>
      <w:r w:rsidR="00661FE1">
        <w:rPr>
          <w:rFonts w:asciiTheme="minorHAnsi" w:hAnsiTheme="minorHAnsi" w:cstheme="minorHAnsi"/>
          <w:color w:val="000000" w:themeColor="text1"/>
        </w:rPr>
        <w:t xml:space="preserve"> września 2025 r.</w:t>
      </w:r>
      <w:r w:rsidRPr="00023699">
        <w:rPr>
          <w:rFonts w:asciiTheme="minorHAnsi" w:hAnsiTheme="minorHAnsi" w:cstheme="minorHAnsi"/>
          <w:color w:val="000000" w:themeColor="text1"/>
        </w:rPr>
        <w:t xml:space="preserve"> do osiągnięcia wymaganej liczby uczestników. Rekrutacja nauczycielek i rodziców/opiekunów prawnych  rozpoczyna </w:t>
      </w:r>
      <w:r w:rsidR="004D7E16">
        <w:rPr>
          <w:rFonts w:asciiTheme="minorHAnsi" w:hAnsiTheme="minorHAnsi" w:cstheme="minorHAnsi"/>
          <w:color w:val="000000" w:themeColor="text1"/>
        </w:rPr>
        <w:t>08 września 2025 r.</w:t>
      </w:r>
      <w:r w:rsidRPr="00023699">
        <w:rPr>
          <w:rFonts w:asciiTheme="minorHAnsi" w:hAnsiTheme="minorHAnsi" w:cstheme="minorHAnsi"/>
          <w:color w:val="000000" w:themeColor="text1"/>
        </w:rPr>
        <w:t xml:space="preserve"> i musi zakończyć się przed rozpoczęciem udziału w warsztatach/szkoleniach. </w:t>
      </w:r>
    </w:p>
    <w:p w14:paraId="473E3152" w14:textId="77777777" w:rsidR="002B55B7" w:rsidRPr="00023699" w:rsidRDefault="002B55B7" w:rsidP="00D217A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 xml:space="preserve">Rekrutacja powinna być prowadzona zgodnie z zasadą równości szans płci i niedyskryminacji. </w:t>
      </w:r>
    </w:p>
    <w:p w14:paraId="37F6EF35" w14:textId="77777777" w:rsidR="002B55B7" w:rsidRPr="00023699" w:rsidRDefault="002B55B7" w:rsidP="00D217A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Informacja na temat projektu zostanie rozpowszechniona w trakcie bezpośrednich spotkań, na tablicy ogłoszeniowej, za pośrednictwem stron internetowych i mediów społecznościowych Beneficjenta i Realizator</w:t>
      </w:r>
      <w:r w:rsidR="00D217AF">
        <w:rPr>
          <w:rFonts w:asciiTheme="minorHAnsi" w:hAnsiTheme="minorHAnsi" w:cstheme="minorHAnsi"/>
          <w:color w:val="000000" w:themeColor="text1"/>
        </w:rPr>
        <w:t>a</w:t>
      </w:r>
      <w:r w:rsidRPr="00023699">
        <w:rPr>
          <w:rFonts w:asciiTheme="minorHAnsi" w:hAnsiTheme="minorHAnsi" w:cstheme="minorHAnsi"/>
          <w:color w:val="000000" w:themeColor="text1"/>
        </w:rPr>
        <w:t xml:space="preserve"> projektu. </w:t>
      </w:r>
    </w:p>
    <w:p w14:paraId="1743849F" w14:textId="77777777" w:rsidR="002B55B7" w:rsidRPr="00015A5D" w:rsidRDefault="002B55B7" w:rsidP="00D217A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color w:val="FF0000"/>
        </w:rPr>
      </w:pPr>
      <w:r w:rsidRPr="00023699">
        <w:rPr>
          <w:rFonts w:asciiTheme="minorHAnsi" w:hAnsiTheme="minorHAnsi" w:cstheme="minorHAnsi"/>
          <w:color w:val="000000" w:themeColor="text1"/>
        </w:rPr>
        <w:t xml:space="preserve">Dokumentację rekrutacyjną stanowi: regulamin projektu wraz załącznikami               </w:t>
      </w:r>
      <w:r w:rsidR="0078780D" w:rsidRPr="004D7E16">
        <w:rPr>
          <w:rFonts w:asciiTheme="minorHAnsi" w:hAnsiTheme="minorHAnsi" w:cstheme="minorHAnsi"/>
        </w:rPr>
        <w:t>nr 1-5</w:t>
      </w:r>
      <w:r w:rsidRPr="004D7E16">
        <w:rPr>
          <w:rFonts w:asciiTheme="minorHAnsi" w:hAnsiTheme="minorHAnsi" w:cstheme="minorHAnsi"/>
        </w:rPr>
        <w:t>.</w:t>
      </w:r>
    </w:p>
    <w:p w14:paraId="14437C5D" w14:textId="77777777" w:rsidR="002B55B7" w:rsidRPr="00023699" w:rsidRDefault="002B55B7" w:rsidP="00D217A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Produkty i działania służące rekrutacji uwzględniać będą zasadę dostępności                                    i niedyskryminacji, stosowany będzie jasny, zrozumiały, niedyskryminujący język, promowana będzie zasada równego dostępu do projektu bez względu na pochodzenie, stan zdrowia,  kwalifikacje, wiek i płeć.</w:t>
      </w:r>
    </w:p>
    <w:p w14:paraId="7C06C2E4" w14:textId="77777777" w:rsidR="002B55B7" w:rsidRPr="00023699" w:rsidRDefault="002B55B7" w:rsidP="00D217A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lastRenderedPageBreak/>
        <w:t>Dokumentacja projektu dostępna jest na stronac</w:t>
      </w:r>
      <w:r w:rsidR="00015A5D">
        <w:rPr>
          <w:rFonts w:asciiTheme="minorHAnsi" w:hAnsiTheme="minorHAnsi" w:cstheme="minorHAnsi"/>
          <w:color w:val="000000" w:themeColor="text1"/>
        </w:rPr>
        <w:t xml:space="preserve">h www projektu: Beneficjenta i Realizatora oraz </w:t>
      </w:r>
      <w:r w:rsidRPr="00023699">
        <w:rPr>
          <w:rFonts w:asciiTheme="minorHAnsi" w:hAnsiTheme="minorHAnsi" w:cstheme="minorHAnsi"/>
          <w:color w:val="000000" w:themeColor="text1"/>
        </w:rPr>
        <w:t>w Biurze projektu i u Koordynator</w:t>
      </w:r>
      <w:r w:rsidR="00015A5D">
        <w:rPr>
          <w:rFonts w:asciiTheme="minorHAnsi" w:hAnsiTheme="minorHAnsi" w:cstheme="minorHAnsi"/>
          <w:color w:val="000000" w:themeColor="text1"/>
        </w:rPr>
        <w:t>a p</w:t>
      </w:r>
      <w:r w:rsidRPr="00023699">
        <w:rPr>
          <w:rFonts w:asciiTheme="minorHAnsi" w:hAnsiTheme="minorHAnsi" w:cstheme="minorHAnsi"/>
          <w:color w:val="000000" w:themeColor="text1"/>
        </w:rPr>
        <w:t>rzedszkoln</w:t>
      </w:r>
      <w:r w:rsidR="00015A5D">
        <w:rPr>
          <w:rFonts w:asciiTheme="minorHAnsi" w:hAnsiTheme="minorHAnsi" w:cstheme="minorHAnsi"/>
          <w:color w:val="000000" w:themeColor="text1"/>
        </w:rPr>
        <w:t>ego</w:t>
      </w:r>
      <w:r w:rsidRPr="00023699">
        <w:rPr>
          <w:rFonts w:asciiTheme="minorHAnsi" w:hAnsiTheme="minorHAnsi" w:cstheme="minorHAnsi"/>
          <w:color w:val="000000" w:themeColor="text1"/>
        </w:rPr>
        <w:t xml:space="preserve">. </w:t>
      </w:r>
    </w:p>
    <w:p w14:paraId="2A6F8D21" w14:textId="77777777" w:rsidR="002B55B7" w:rsidRPr="00023699" w:rsidRDefault="002B55B7" w:rsidP="00D217A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Dokumenty rekrutacyjne przyjmuj</w:t>
      </w:r>
      <w:r w:rsidR="00015A5D">
        <w:rPr>
          <w:rFonts w:asciiTheme="minorHAnsi" w:hAnsiTheme="minorHAnsi" w:cstheme="minorHAnsi"/>
          <w:color w:val="000000" w:themeColor="text1"/>
        </w:rPr>
        <w:t>e</w:t>
      </w:r>
      <w:r w:rsidRPr="00023699">
        <w:rPr>
          <w:rFonts w:asciiTheme="minorHAnsi" w:hAnsiTheme="minorHAnsi" w:cstheme="minorHAnsi"/>
          <w:color w:val="000000" w:themeColor="text1"/>
        </w:rPr>
        <w:t xml:space="preserve"> Realizator. W przypadku dzieci dokumenty podpisują rodzice lub opiekunowie prawni.</w:t>
      </w:r>
    </w:p>
    <w:p w14:paraId="1485FED6" w14:textId="77777777" w:rsidR="00A457DD" w:rsidRPr="00C47D29" w:rsidRDefault="002B55B7" w:rsidP="00A457DD">
      <w:pPr>
        <w:pStyle w:val="Akapitzlist"/>
        <w:numPr>
          <w:ilvl w:val="0"/>
          <w:numId w:val="3"/>
        </w:numPr>
        <w:spacing w:before="240"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C47D29">
        <w:rPr>
          <w:rFonts w:asciiTheme="minorHAnsi" w:hAnsiTheme="minorHAnsi" w:cstheme="minorHAnsi"/>
          <w:b/>
          <w:color w:val="000000" w:themeColor="text1"/>
        </w:rPr>
        <w:t>Kryteria uczestnictwa:</w:t>
      </w:r>
    </w:p>
    <w:p w14:paraId="738E1508" w14:textId="77777777" w:rsidR="00C47D29" w:rsidRPr="00C47D29" w:rsidRDefault="002B55B7" w:rsidP="00C47D29">
      <w:pPr>
        <w:pStyle w:val="Akapitzlist"/>
        <w:numPr>
          <w:ilvl w:val="0"/>
          <w:numId w:val="26"/>
        </w:numPr>
        <w:spacing w:before="240"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A457DD">
        <w:rPr>
          <w:rFonts w:asciiTheme="minorHAnsi" w:hAnsiTheme="minorHAnsi" w:cstheme="minorHAnsi"/>
          <w:color w:val="000000" w:themeColor="text1"/>
        </w:rPr>
        <w:t xml:space="preserve">Dzieci: </w:t>
      </w:r>
    </w:p>
    <w:p w14:paraId="2CC9C413" w14:textId="31EF95C6" w:rsidR="002B55B7" w:rsidRPr="00C47D29" w:rsidRDefault="002B55B7" w:rsidP="00C47D29">
      <w:pPr>
        <w:pStyle w:val="Akapitzlist"/>
        <w:spacing w:before="240" w:line="276" w:lineRule="auto"/>
        <w:ind w:left="993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C47D29">
        <w:rPr>
          <w:rFonts w:asciiTheme="minorHAnsi" w:hAnsiTheme="minorHAnsi" w:cstheme="minorHAnsi"/>
          <w:color w:val="000000" w:themeColor="text1"/>
        </w:rPr>
        <w:t>- objęte edukacją p</w:t>
      </w:r>
      <w:r w:rsidR="00015A5D" w:rsidRPr="00C47D29">
        <w:rPr>
          <w:rFonts w:asciiTheme="minorHAnsi" w:hAnsiTheme="minorHAnsi" w:cstheme="minorHAnsi"/>
          <w:color w:val="000000" w:themeColor="text1"/>
        </w:rPr>
        <w:t>rzedszko</w:t>
      </w:r>
      <w:r w:rsidR="00FC16E4">
        <w:rPr>
          <w:rFonts w:asciiTheme="minorHAnsi" w:hAnsiTheme="minorHAnsi" w:cstheme="minorHAnsi"/>
          <w:color w:val="000000" w:themeColor="text1"/>
        </w:rPr>
        <w:t xml:space="preserve">lną w roku szkolnym </w:t>
      </w:r>
      <w:r w:rsidR="00015A5D" w:rsidRPr="00C47D29">
        <w:rPr>
          <w:rFonts w:asciiTheme="minorHAnsi" w:hAnsiTheme="minorHAnsi" w:cstheme="minorHAnsi"/>
          <w:color w:val="000000" w:themeColor="text1"/>
        </w:rPr>
        <w:t>2025/2026</w:t>
      </w:r>
      <w:r w:rsidRPr="00C47D29">
        <w:rPr>
          <w:rFonts w:asciiTheme="minorHAnsi" w:hAnsiTheme="minorHAnsi" w:cstheme="minorHAnsi"/>
          <w:color w:val="000000" w:themeColor="text1"/>
        </w:rPr>
        <w:t xml:space="preserve"> oraz zgoda rodziców/opiekunów prawnych.</w:t>
      </w:r>
    </w:p>
    <w:p w14:paraId="5373E398" w14:textId="77777777" w:rsidR="00C47D29" w:rsidRDefault="002B55B7" w:rsidP="00C47D29">
      <w:pPr>
        <w:pStyle w:val="Tekstpodstawowy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  <w:szCs w:val="24"/>
        </w:rPr>
      </w:pPr>
      <w:r w:rsidRPr="00023699">
        <w:rPr>
          <w:rFonts w:asciiTheme="minorHAnsi" w:hAnsiTheme="minorHAnsi" w:cstheme="minorHAnsi"/>
          <w:color w:val="000000" w:themeColor="text1"/>
          <w:szCs w:val="24"/>
        </w:rPr>
        <w:t xml:space="preserve">Nauczyciele: </w:t>
      </w:r>
    </w:p>
    <w:p w14:paraId="1FEF1E21" w14:textId="77777777" w:rsidR="002B55B7" w:rsidRPr="00C47D29" w:rsidRDefault="002B55B7" w:rsidP="00C47D29">
      <w:pPr>
        <w:pStyle w:val="Tekstpodstawowy"/>
        <w:numPr>
          <w:ilvl w:val="1"/>
          <w:numId w:val="26"/>
        </w:numPr>
        <w:rPr>
          <w:rFonts w:asciiTheme="minorHAnsi" w:hAnsiTheme="minorHAnsi" w:cstheme="minorHAnsi"/>
          <w:color w:val="000000" w:themeColor="text1"/>
          <w:szCs w:val="24"/>
        </w:rPr>
      </w:pPr>
      <w:r w:rsidRPr="00C47D29">
        <w:rPr>
          <w:rFonts w:asciiTheme="minorHAnsi" w:hAnsiTheme="minorHAnsi" w:cstheme="minorHAnsi"/>
          <w:color w:val="000000" w:themeColor="text1"/>
          <w:szCs w:val="24"/>
        </w:rPr>
        <w:t xml:space="preserve">- zatrudnieni w </w:t>
      </w:r>
      <w:r w:rsidR="00015A5D" w:rsidRPr="00C47D29">
        <w:rPr>
          <w:rFonts w:asciiTheme="minorHAnsi" w:hAnsiTheme="minorHAnsi" w:cstheme="minorHAnsi"/>
          <w:color w:val="000000" w:themeColor="text1"/>
          <w:szCs w:val="24"/>
        </w:rPr>
        <w:t>Przedszkolu nr 2 w Sokółce</w:t>
      </w:r>
      <w:r w:rsidRPr="00C47D29">
        <w:rPr>
          <w:rFonts w:asciiTheme="minorHAnsi" w:hAnsiTheme="minorHAnsi" w:cstheme="minorHAnsi"/>
          <w:color w:val="000000" w:themeColor="text1"/>
          <w:spacing w:val="2"/>
          <w:szCs w:val="24"/>
          <w:shd w:val="clear" w:color="auto" w:fill="FFFFFF"/>
        </w:rPr>
        <w:t>,</w:t>
      </w:r>
    </w:p>
    <w:p w14:paraId="33639EA6" w14:textId="77777777" w:rsidR="002B55B7" w:rsidRPr="00A457DD" w:rsidRDefault="002B55B7" w:rsidP="00C47D29">
      <w:pPr>
        <w:pStyle w:val="Akapitzlist"/>
        <w:numPr>
          <w:ilvl w:val="1"/>
          <w:numId w:val="26"/>
        </w:numPr>
        <w:autoSpaceDE w:val="0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A457DD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- </w:t>
      </w:r>
      <w:r w:rsidRPr="00A457DD">
        <w:rPr>
          <w:rFonts w:asciiTheme="minorHAnsi" w:hAnsiTheme="minorHAnsi" w:cstheme="minorHAnsi"/>
          <w:color w:val="000000" w:themeColor="text1"/>
        </w:rPr>
        <w:t xml:space="preserve">posiadają kwalifikacje pedagogiczne, </w:t>
      </w:r>
    </w:p>
    <w:p w14:paraId="0FCA04CC" w14:textId="77777777" w:rsidR="002B55B7" w:rsidRPr="00A457DD" w:rsidRDefault="002B55B7" w:rsidP="00C47D29">
      <w:pPr>
        <w:pStyle w:val="Akapitzlist"/>
        <w:numPr>
          <w:ilvl w:val="1"/>
          <w:numId w:val="26"/>
        </w:numPr>
        <w:autoSpaceDE w:val="0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A457DD">
        <w:rPr>
          <w:rFonts w:asciiTheme="minorHAnsi" w:hAnsiTheme="minorHAnsi" w:cstheme="minorHAnsi"/>
          <w:color w:val="000000" w:themeColor="text1"/>
        </w:rPr>
        <w:t xml:space="preserve">- prowadzą zajęcia dodatkowe w projekcie </w:t>
      </w:r>
      <w:r w:rsidR="00015A5D" w:rsidRPr="00A457DD">
        <w:rPr>
          <w:rFonts w:asciiTheme="minorHAnsi" w:hAnsiTheme="minorHAnsi" w:cstheme="minorHAnsi"/>
          <w:color w:val="000000" w:themeColor="text1"/>
        </w:rPr>
        <w:t xml:space="preserve">pn. </w:t>
      </w:r>
      <w:r w:rsidRPr="00A457DD">
        <w:rPr>
          <w:rFonts w:asciiTheme="minorHAnsi" w:hAnsiTheme="minorHAnsi" w:cstheme="minorHAnsi"/>
          <w:color w:val="000000" w:themeColor="text1"/>
        </w:rPr>
        <w:t>„</w:t>
      </w:r>
      <w:r w:rsidR="00015A5D" w:rsidRPr="00A457DD">
        <w:rPr>
          <w:rFonts w:asciiTheme="minorHAnsi" w:hAnsiTheme="minorHAnsi" w:cstheme="minorHAnsi"/>
          <w:bCs/>
          <w:color w:val="000000" w:themeColor="text1"/>
        </w:rPr>
        <w:t>Wszechstronny rozwój dzieci szansą na sukces</w:t>
      </w:r>
      <w:r w:rsidRPr="00A457DD">
        <w:rPr>
          <w:rFonts w:asciiTheme="minorHAnsi" w:hAnsiTheme="minorHAnsi" w:cstheme="minorHAnsi"/>
          <w:color w:val="000000" w:themeColor="text1"/>
        </w:rPr>
        <w:t xml:space="preserve">”, </w:t>
      </w:r>
    </w:p>
    <w:p w14:paraId="5426CC51" w14:textId="77777777" w:rsidR="002B55B7" w:rsidRPr="00A457DD" w:rsidRDefault="002B55B7" w:rsidP="00C47D29">
      <w:pPr>
        <w:pStyle w:val="Akapitzlist"/>
        <w:numPr>
          <w:ilvl w:val="1"/>
          <w:numId w:val="26"/>
        </w:numPr>
        <w:autoSpaceDE w:val="0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A457DD">
        <w:rPr>
          <w:rFonts w:asciiTheme="minorHAnsi" w:hAnsiTheme="minorHAnsi" w:cstheme="minorHAnsi"/>
          <w:color w:val="000000" w:themeColor="text1"/>
        </w:rPr>
        <w:t xml:space="preserve">- posiadają umowę o pracę na czas nieokreślony, bądź określony, w przypadku zatrudnienia na czas określony - osoba zgłaszająca się do projektu pozostaje w stosunku pracy przynajmniej do zakończenia udziału w ofercie doskonalenia, </w:t>
      </w:r>
    </w:p>
    <w:p w14:paraId="6F7920D4" w14:textId="77777777" w:rsidR="00C47D29" w:rsidRDefault="002B55B7" w:rsidP="00C47D29">
      <w:pPr>
        <w:pStyle w:val="Akapitzlist"/>
        <w:numPr>
          <w:ilvl w:val="1"/>
          <w:numId w:val="26"/>
        </w:numPr>
        <w:autoSpaceDE w:val="0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A457DD">
        <w:rPr>
          <w:rFonts w:asciiTheme="minorHAnsi" w:hAnsiTheme="minorHAnsi" w:cstheme="minorHAnsi"/>
          <w:color w:val="000000" w:themeColor="text1"/>
        </w:rPr>
        <w:t>- zgłaszają z własnej inicjatywy chęć uczestnictwa w ofercie doskonalenia w ramach projektu.</w:t>
      </w:r>
    </w:p>
    <w:p w14:paraId="14ED6A51" w14:textId="77777777" w:rsidR="00C47D29" w:rsidRPr="00C47D29" w:rsidRDefault="00C47D29" w:rsidP="00C47D29">
      <w:pPr>
        <w:pStyle w:val="Akapitzlist"/>
        <w:numPr>
          <w:ilvl w:val="0"/>
          <w:numId w:val="26"/>
        </w:numPr>
        <w:autoSpaceDE w:val="0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A457DD">
        <w:rPr>
          <w:rFonts w:asciiTheme="minorHAnsi" w:hAnsiTheme="minorHAnsi" w:cstheme="minorHAnsi"/>
          <w:color w:val="000000" w:themeColor="text1"/>
        </w:rPr>
        <w:t>Rodzice:</w:t>
      </w:r>
    </w:p>
    <w:p w14:paraId="73145E4B" w14:textId="77777777" w:rsidR="002B55B7" w:rsidRPr="00A457DD" w:rsidRDefault="002B55B7" w:rsidP="00C47D29">
      <w:pPr>
        <w:pStyle w:val="Akapitzlist"/>
        <w:autoSpaceDE w:val="0"/>
        <w:spacing w:line="36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A457DD">
        <w:rPr>
          <w:rFonts w:asciiTheme="minorHAnsi" w:hAnsiTheme="minorHAnsi" w:cstheme="minorHAnsi"/>
          <w:color w:val="000000" w:themeColor="text1"/>
        </w:rPr>
        <w:t>- 1 z rodziców/opiekunów prawnych dzieci 4 – letnich, w przypadku wolnych miejsc – 5 letnich, następnie 6 – letnich i 3 – letnich;</w:t>
      </w:r>
    </w:p>
    <w:p w14:paraId="6F725E47" w14:textId="77777777" w:rsidR="002B55B7" w:rsidRPr="00A457DD" w:rsidRDefault="002B55B7" w:rsidP="00C47D29">
      <w:pPr>
        <w:pStyle w:val="Akapitzlist"/>
        <w:autoSpaceDE w:val="0"/>
        <w:spacing w:line="36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A457DD">
        <w:rPr>
          <w:rFonts w:asciiTheme="minorHAnsi" w:hAnsiTheme="minorHAnsi" w:cstheme="minorHAnsi"/>
          <w:color w:val="000000" w:themeColor="text1"/>
        </w:rPr>
        <w:t>- zgłaszający się dobrowolnie, chętni, zainteresowani udziałem w warsztatach;</w:t>
      </w:r>
    </w:p>
    <w:p w14:paraId="1197AD87" w14:textId="77777777" w:rsidR="002B55B7" w:rsidRPr="00A457DD" w:rsidRDefault="002B55B7" w:rsidP="00C47D29">
      <w:pPr>
        <w:pStyle w:val="Akapitzlist"/>
        <w:autoSpaceDE w:val="0"/>
        <w:spacing w:line="36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A457DD">
        <w:rPr>
          <w:rFonts w:asciiTheme="minorHAnsi" w:hAnsiTheme="minorHAnsi" w:cstheme="minorHAnsi"/>
          <w:color w:val="000000" w:themeColor="text1"/>
        </w:rPr>
        <w:t xml:space="preserve">- ze względu na zakres tematyczny warsztatów, w pierwszej kolejności do udziału w zajęciach będą kwalifikowani rodzice/opiekunowie dzieci z problemami wskazanymi w diagnozie sporządzonej na początku realizacji projektu w </w:t>
      </w:r>
      <w:r w:rsidR="0078780D">
        <w:rPr>
          <w:rFonts w:asciiTheme="minorHAnsi" w:hAnsiTheme="minorHAnsi" w:cstheme="minorHAnsi"/>
          <w:color w:val="000000" w:themeColor="text1"/>
        </w:rPr>
        <w:t>obszarze: językowym, matematycznym, braku motywacji</w:t>
      </w:r>
      <w:r w:rsidRPr="00A457DD">
        <w:rPr>
          <w:rFonts w:asciiTheme="minorHAnsi" w:hAnsiTheme="minorHAnsi" w:cstheme="minorHAnsi"/>
          <w:color w:val="000000" w:themeColor="text1"/>
        </w:rPr>
        <w:t>.</w:t>
      </w:r>
    </w:p>
    <w:p w14:paraId="02E8BE88" w14:textId="77777777" w:rsidR="002B55B7" w:rsidRDefault="002B55B7" w:rsidP="002B55B7">
      <w:pPr>
        <w:pStyle w:val="Akapitzlist"/>
        <w:numPr>
          <w:ilvl w:val="0"/>
          <w:numId w:val="3"/>
        </w:numPr>
        <w:spacing w:before="240"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023699">
        <w:rPr>
          <w:rFonts w:asciiTheme="minorHAnsi" w:hAnsiTheme="minorHAnsi" w:cstheme="minorHAnsi"/>
          <w:b/>
          <w:color w:val="000000" w:themeColor="text1"/>
        </w:rPr>
        <w:t>Zasady rekrutacji:</w:t>
      </w:r>
    </w:p>
    <w:p w14:paraId="35E21A82" w14:textId="77777777" w:rsidR="00FD2E18" w:rsidRPr="00023699" w:rsidRDefault="00FD2E18" w:rsidP="00FD2E18">
      <w:pPr>
        <w:pStyle w:val="Akapitzlist"/>
        <w:spacing w:before="240" w:line="276" w:lineRule="auto"/>
        <w:ind w:left="720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3E1FC26C" w14:textId="09D91389" w:rsidR="002B55B7" w:rsidRPr="00023699" w:rsidRDefault="002B55B7" w:rsidP="00C47D29">
      <w:pPr>
        <w:pStyle w:val="Akapitzlist"/>
        <w:numPr>
          <w:ilvl w:val="0"/>
          <w:numId w:val="13"/>
        </w:numPr>
        <w:tabs>
          <w:tab w:val="left" w:pos="567"/>
        </w:tabs>
        <w:suppressAutoHyphens/>
        <w:autoSpaceDN w:val="0"/>
        <w:ind w:left="567" w:hanging="141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Rekrutacja uczestników</w:t>
      </w:r>
      <w:r w:rsidR="00015A5D">
        <w:rPr>
          <w:rFonts w:asciiTheme="minorHAnsi" w:hAnsiTheme="minorHAnsi" w:cstheme="minorHAnsi"/>
          <w:color w:val="000000" w:themeColor="text1"/>
        </w:rPr>
        <w:t xml:space="preserve"> zostanie dokonana przez Komisję</w:t>
      </w:r>
      <w:r w:rsidRPr="00023699">
        <w:rPr>
          <w:rFonts w:asciiTheme="minorHAnsi" w:hAnsiTheme="minorHAnsi" w:cstheme="minorHAnsi"/>
          <w:color w:val="000000" w:themeColor="text1"/>
        </w:rPr>
        <w:t xml:space="preserve"> Rekrutacyjn</w:t>
      </w:r>
      <w:r w:rsidR="00015A5D">
        <w:rPr>
          <w:rFonts w:asciiTheme="minorHAnsi" w:hAnsiTheme="minorHAnsi" w:cstheme="minorHAnsi"/>
          <w:color w:val="000000" w:themeColor="text1"/>
        </w:rPr>
        <w:t>ą powołaną</w:t>
      </w:r>
      <w:r w:rsidRPr="00023699">
        <w:rPr>
          <w:rFonts w:asciiTheme="minorHAnsi" w:hAnsiTheme="minorHAnsi" w:cstheme="minorHAnsi"/>
          <w:color w:val="000000" w:themeColor="text1"/>
        </w:rPr>
        <w:t xml:space="preserve"> przez Dyrektor</w:t>
      </w:r>
      <w:r w:rsidR="00015A5D">
        <w:rPr>
          <w:rFonts w:asciiTheme="minorHAnsi" w:hAnsiTheme="minorHAnsi" w:cstheme="minorHAnsi"/>
          <w:color w:val="000000" w:themeColor="text1"/>
        </w:rPr>
        <w:t>a Przedszkola nr 2 w Sokółce.</w:t>
      </w:r>
      <w:r w:rsidRPr="00023699">
        <w:rPr>
          <w:rFonts w:asciiTheme="minorHAnsi" w:hAnsiTheme="minorHAnsi" w:cstheme="minorHAnsi"/>
          <w:color w:val="000000" w:themeColor="text1"/>
        </w:rPr>
        <w:t xml:space="preserve"> Komisja Rekrutacyjna składa się z:  Koordynatora Przedszkolnego, Nauczycieli, którzy będą prowadzić zajęcia dodatkowe z dziećmi.</w:t>
      </w:r>
    </w:p>
    <w:p w14:paraId="637287DE" w14:textId="77777777" w:rsidR="002B55B7" w:rsidRPr="00023699" w:rsidRDefault="002B55B7" w:rsidP="002B55B7">
      <w:pPr>
        <w:tabs>
          <w:tab w:val="left" w:pos="709"/>
        </w:tabs>
        <w:suppressAutoHyphens/>
        <w:autoSpaceDN w:val="0"/>
        <w:ind w:left="567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3BD3394C" w14:textId="77777777" w:rsidR="002B55B7" w:rsidRPr="00023699" w:rsidRDefault="002B55B7" w:rsidP="00C47D29">
      <w:pPr>
        <w:pStyle w:val="Akapitzlist"/>
        <w:numPr>
          <w:ilvl w:val="0"/>
          <w:numId w:val="13"/>
        </w:numPr>
        <w:tabs>
          <w:tab w:val="left" w:pos="709"/>
        </w:tabs>
        <w:suppressAutoHyphens/>
        <w:autoSpaceDN w:val="0"/>
        <w:ind w:left="567" w:hanging="141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lastRenderedPageBreak/>
        <w:t>Prac</w:t>
      </w:r>
      <w:r w:rsidR="000153B2">
        <w:rPr>
          <w:rFonts w:asciiTheme="minorHAnsi" w:hAnsiTheme="minorHAnsi" w:cstheme="minorHAnsi"/>
          <w:color w:val="000000" w:themeColor="text1"/>
        </w:rPr>
        <w:t>a</w:t>
      </w:r>
      <w:r w:rsidRPr="00023699">
        <w:rPr>
          <w:rFonts w:asciiTheme="minorHAnsi" w:hAnsiTheme="minorHAnsi" w:cstheme="minorHAnsi"/>
          <w:color w:val="000000" w:themeColor="text1"/>
        </w:rPr>
        <w:t xml:space="preserve"> Komisji Rekrutacyjn</w:t>
      </w:r>
      <w:r w:rsidR="000153B2">
        <w:rPr>
          <w:rFonts w:asciiTheme="minorHAnsi" w:hAnsiTheme="minorHAnsi" w:cstheme="minorHAnsi"/>
          <w:color w:val="000000" w:themeColor="text1"/>
        </w:rPr>
        <w:t>ej zostanie udokumentowana</w:t>
      </w:r>
      <w:r w:rsidRPr="00023699">
        <w:rPr>
          <w:rFonts w:asciiTheme="minorHAnsi" w:hAnsiTheme="minorHAnsi" w:cstheme="minorHAnsi"/>
          <w:color w:val="000000" w:themeColor="text1"/>
        </w:rPr>
        <w:t xml:space="preserve">. </w:t>
      </w:r>
      <w:r w:rsidR="00A457DD">
        <w:rPr>
          <w:rFonts w:asciiTheme="minorHAnsi" w:hAnsiTheme="minorHAnsi" w:cstheme="minorHAnsi"/>
          <w:color w:val="000000" w:themeColor="text1"/>
        </w:rPr>
        <w:t>Komisja</w:t>
      </w:r>
      <w:r w:rsidRPr="00023699">
        <w:rPr>
          <w:rFonts w:asciiTheme="minorHAnsi" w:hAnsiTheme="minorHAnsi" w:cstheme="minorHAnsi"/>
          <w:color w:val="000000" w:themeColor="text1"/>
        </w:rPr>
        <w:t xml:space="preserve"> przedstawi listę Uczestników zakwalifikowanych do projektu, która zostanie zatwierdzona przez Dyrektora </w:t>
      </w:r>
      <w:r w:rsidR="00A457DD">
        <w:rPr>
          <w:rFonts w:asciiTheme="minorHAnsi" w:hAnsiTheme="minorHAnsi" w:cstheme="minorHAnsi"/>
          <w:color w:val="000000" w:themeColor="text1"/>
        </w:rPr>
        <w:t>Przedszkola nr 2 w Sokółce</w:t>
      </w:r>
      <w:r w:rsidRPr="00023699">
        <w:rPr>
          <w:rFonts w:asciiTheme="minorHAnsi" w:hAnsiTheme="minorHAnsi" w:cstheme="minorHAnsi"/>
          <w:color w:val="000000" w:themeColor="text1"/>
        </w:rPr>
        <w:t>.</w:t>
      </w:r>
    </w:p>
    <w:p w14:paraId="3149F6CC" w14:textId="77777777" w:rsidR="002B55B7" w:rsidRPr="00023699" w:rsidRDefault="002B55B7" w:rsidP="002B55B7">
      <w:pPr>
        <w:tabs>
          <w:tab w:val="left" w:pos="567"/>
        </w:tabs>
        <w:suppressAutoHyphens/>
        <w:autoSpaceDN w:val="0"/>
        <w:ind w:left="567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7D8DAFF2" w14:textId="77777777" w:rsidR="002B55B7" w:rsidRDefault="002B55B7" w:rsidP="00C47D29">
      <w:pPr>
        <w:pStyle w:val="Akapitzlist"/>
        <w:numPr>
          <w:ilvl w:val="0"/>
          <w:numId w:val="13"/>
        </w:numPr>
        <w:tabs>
          <w:tab w:val="left" w:pos="709"/>
        </w:tabs>
        <w:suppressAutoHyphens/>
        <w:autoSpaceDN w:val="0"/>
        <w:ind w:left="426" w:firstLine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W projekcie wezmą udział nauczyciele, którzy będą prowadzili zajęcia dodatkowe. W przypadku gdyby zaistniały jakiekolwiek przeszkody, by taki nauczyciel mógł prowadzić zajęcia w swojej grupie przedszkolnej, Dyrektor wyznacza kolejnego nauczyciela do prowadzenia zajęć.</w:t>
      </w:r>
    </w:p>
    <w:p w14:paraId="3FA3CDD3" w14:textId="77777777" w:rsidR="0078780D" w:rsidRDefault="0078780D" w:rsidP="0078780D">
      <w:pPr>
        <w:pStyle w:val="Akapitzlist"/>
        <w:tabs>
          <w:tab w:val="left" w:pos="709"/>
        </w:tabs>
        <w:suppressAutoHyphens/>
        <w:autoSpaceDN w:val="0"/>
        <w:ind w:left="426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0A1BFBAF" w14:textId="77777777" w:rsidR="0078780D" w:rsidRDefault="0078780D" w:rsidP="00C47D29">
      <w:pPr>
        <w:pStyle w:val="Akapitzlist"/>
        <w:numPr>
          <w:ilvl w:val="0"/>
          <w:numId w:val="13"/>
        </w:numPr>
        <w:tabs>
          <w:tab w:val="left" w:pos="709"/>
        </w:tabs>
        <w:suppressAutoHyphens/>
        <w:autoSpaceDN w:val="0"/>
        <w:ind w:left="426" w:firstLine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Dokumentami potwierdzającymi spełnienie przez uczestnika projektu kwalifikowalności uprawniającymi do udziału w projekcie są:</w:t>
      </w:r>
    </w:p>
    <w:p w14:paraId="6E932EDB" w14:textId="77777777" w:rsidR="0078780D" w:rsidRDefault="0078780D" w:rsidP="0078780D">
      <w:pPr>
        <w:pStyle w:val="Akapitzlist"/>
        <w:tabs>
          <w:tab w:val="left" w:pos="709"/>
        </w:tabs>
        <w:suppressAutoHyphens/>
        <w:autoSpaceDN w:val="0"/>
        <w:ind w:left="426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- zaświadczenie wystawione przez Dyrektora przedszkola, że dziecko jest objęte edukacją przedszkolną,</w:t>
      </w:r>
    </w:p>
    <w:p w14:paraId="1F796FF0" w14:textId="77777777" w:rsidR="0078780D" w:rsidRPr="00023699" w:rsidRDefault="0078780D" w:rsidP="0078780D">
      <w:pPr>
        <w:pStyle w:val="Akapitzlist"/>
        <w:tabs>
          <w:tab w:val="left" w:pos="709"/>
        </w:tabs>
        <w:suppressAutoHyphens/>
        <w:autoSpaceDN w:val="0"/>
        <w:ind w:left="426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- zaświadczenie wystawione przez Dyrektora przedszkola, że nauczyciel jest zatrudniony w Przedszkolu nr 2.</w:t>
      </w:r>
    </w:p>
    <w:p w14:paraId="10C7FEB7" w14:textId="77777777" w:rsidR="002B55B7" w:rsidRPr="00023699" w:rsidRDefault="002B55B7" w:rsidP="002B55B7">
      <w:pPr>
        <w:tabs>
          <w:tab w:val="left" w:pos="709"/>
        </w:tabs>
        <w:suppressAutoHyphens/>
        <w:autoSpaceDN w:val="0"/>
        <w:ind w:left="567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6383729E" w14:textId="77777777" w:rsidR="002B55B7" w:rsidRPr="00023699" w:rsidRDefault="002B55B7" w:rsidP="00C47D29">
      <w:pPr>
        <w:pStyle w:val="Akapitzlist"/>
        <w:numPr>
          <w:ilvl w:val="0"/>
          <w:numId w:val="13"/>
        </w:numPr>
        <w:tabs>
          <w:tab w:val="left" w:pos="709"/>
        </w:tabs>
        <w:suppressAutoHyphens/>
        <w:autoSpaceDN w:val="0"/>
        <w:ind w:left="426" w:firstLine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Pełna dokumentacja dotycząca rekrutacji zostanie przekazana do Biura Projektu.</w:t>
      </w:r>
      <w:bookmarkStart w:id="1" w:name="6"/>
      <w:bookmarkEnd w:id="1"/>
    </w:p>
    <w:p w14:paraId="44D103D2" w14:textId="77777777" w:rsidR="002B55B7" w:rsidRPr="00023699" w:rsidRDefault="002B55B7" w:rsidP="002B55B7">
      <w:pPr>
        <w:tabs>
          <w:tab w:val="left" w:pos="709"/>
        </w:tabs>
        <w:suppressAutoHyphens/>
        <w:autoSpaceDN w:val="0"/>
        <w:ind w:left="567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218C62C3" w14:textId="77777777" w:rsidR="002B55B7" w:rsidRPr="00023699" w:rsidRDefault="002B55B7" w:rsidP="00C47D29">
      <w:pPr>
        <w:pStyle w:val="Akapitzlist"/>
        <w:numPr>
          <w:ilvl w:val="0"/>
          <w:numId w:val="13"/>
        </w:numPr>
        <w:tabs>
          <w:tab w:val="left" w:pos="709"/>
        </w:tabs>
        <w:suppressAutoHyphens/>
        <w:autoSpaceDN w:val="0"/>
        <w:ind w:left="567" w:hanging="141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Dopuszcza się możliwość poprawy lub uzupełnienia złożonych dokumentów w trakcie trwania naboru.</w:t>
      </w:r>
    </w:p>
    <w:p w14:paraId="21B593A8" w14:textId="77777777" w:rsidR="002B55B7" w:rsidRPr="00023699" w:rsidRDefault="002B55B7" w:rsidP="002B55B7">
      <w:pPr>
        <w:pStyle w:val="Akapitzlist"/>
        <w:tabs>
          <w:tab w:val="left" w:pos="709"/>
        </w:tabs>
        <w:suppressAutoHyphens/>
        <w:autoSpaceDN w:val="0"/>
        <w:ind w:left="567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4DEE4C14" w14:textId="77777777" w:rsidR="002B55B7" w:rsidRPr="00023699" w:rsidRDefault="002B55B7" w:rsidP="002B55B7">
      <w:pPr>
        <w:pStyle w:val="Akapitzlist"/>
        <w:numPr>
          <w:ilvl w:val="0"/>
          <w:numId w:val="3"/>
        </w:numPr>
        <w:spacing w:before="240"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023699">
        <w:rPr>
          <w:rFonts w:asciiTheme="minorHAnsi" w:hAnsiTheme="minorHAnsi" w:cstheme="minorHAnsi"/>
          <w:b/>
          <w:color w:val="000000" w:themeColor="text1"/>
        </w:rPr>
        <w:t>Prawa i obowiązki Uczestników projektu.</w:t>
      </w:r>
    </w:p>
    <w:p w14:paraId="49E97002" w14:textId="77777777" w:rsidR="002B55B7" w:rsidRPr="00023699" w:rsidRDefault="002B55B7" w:rsidP="00C47D29">
      <w:pPr>
        <w:pStyle w:val="Akapitzlist"/>
        <w:numPr>
          <w:ilvl w:val="2"/>
          <w:numId w:val="28"/>
        </w:numPr>
        <w:spacing w:before="240" w:line="276" w:lineRule="auto"/>
        <w:ind w:left="709" w:hanging="283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Uczestnicy mają prawo do podnoszenia kompetencji i umiejętności w ramach bezpłatnego udziału w zaplanowanych w projekcie formach wsparcia.</w:t>
      </w:r>
    </w:p>
    <w:p w14:paraId="1B7AE747" w14:textId="77777777" w:rsidR="002B55B7" w:rsidRPr="00023699" w:rsidRDefault="002B55B7" w:rsidP="00C47D29">
      <w:pPr>
        <w:pStyle w:val="Akapitzlist"/>
        <w:numPr>
          <w:ilvl w:val="2"/>
          <w:numId w:val="28"/>
        </w:numPr>
        <w:spacing w:before="240" w:line="276" w:lineRule="auto"/>
        <w:ind w:left="709" w:hanging="283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Uczestnicy projektu są zobowiązani do systematycznego udziału w zajęciach.</w:t>
      </w:r>
    </w:p>
    <w:p w14:paraId="55074D82" w14:textId="77777777" w:rsidR="002B55B7" w:rsidRPr="00023699" w:rsidRDefault="002B55B7" w:rsidP="00C47D29">
      <w:pPr>
        <w:pStyle w:val="Akapitzlist"/>
        <w:numPr>
          <w:ilvl w:val="2"/>
          <w:numId w:val="28"/>
        </w:numPr>
        <w:spacing w:before="240" w:line="276" w:lineRule="auto"/>
        <w:ind w:left="709" w:hanging="31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Dziecko, które dołączy do danej grupy przedszkolnej w trakcie trwania projektu,  po wypełnieniu niezbędnej dokumentac</w:t>
      </w:r>
      <w:r w:rsidR="00A457DD">
        <w:rPr>
          <w:rFonts w:asciiTheme="minorHAnsi" w:hAnsiTheme="minorHAnsi" w:cstheme="minorHAnsi"/>
          <w:color w:val="000000" w:themeColor="text1"/>
        </w:rPr>
        <w:t>ji projektowej, przez rodziców/</w:t>
      </w:r>
      <w:r w:rsidRPr="00023699">
        <w:rPr>
          <w:rFonts w:asciiTheme="minorHAnsi" w:hAnsiTheme="minorHAnsi" w:cstheme="minorHAnsi"/>
          <w:color w:val="000000" w:themeColor="text1"/>
        </w:rPr>
        <w:t>prawnych opiekunów, staje się uczestnikiem projektu.</w:t>
      </w:r>
    </w:p>
    <w:p w14:paraId="14354F58" w14:textId="77777777" w:rsidR="002B55B7" w:rsidRPr="00023699" w:rsidRDefault="002B55B7" w:rsidP="00A457DD">
      <w:pPr>
        <w:pStyle w:val="Akapitzlist"/>
        <w:spacing w:before="240" w:line="276" w:lineRule="auto"/>
        <w:ind w:left="720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5C3191A6" w14:textId="77777777" w:rsidR="002B55B7" w:rsidRPr="00023699" w:rsidRDefault="002B55B7" w:rsidP="002B55B7">
      <w:pPr>
        <w:pStyle w:val="Akapitzlist"/>
        <w:numPr>
          <w:ilvl w:val="0"/>
          <w:numId w:val="3"/>
        </w:numPr>
        <w:spacing w:before="240"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023699">
        <w:rPr>
          <w:rFonts w:asciiTheme="minorHAnsi" w:hAnsiTheme="minorHAnsi" w:cstheme="minorHAnsi"/>
          <w:b/>
          <w:color w:val="000000" w:themeColor="text1"/>
        </w:rPr>
        <w:t>Rezygnacja z udziału w projekcie</w:t>
      </w:r>
    </w:p>
    <w:p w14:paraId="74AD6D5C" w14:textId="77777777" w:rsidR="002B55B7" w:rsidRPr="00C47D29" w:rsidRDefault="00C47D29" w:rsidP="00C47D29">
      <w:pPr>
        <w:pStyle w:val="Akapitzlist"/>
        <w:numPr>
          <w:ilvl w:val="0"/>
          <w:numId w:val="30"/>
        </w:numPr>
        <w:tabs>
          <w:tab w:val="left" w:pos="567"/>
        </w:tabs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</w:t>
      </w:r>
      <w:r w:rsidR="002B55B7" w:rsidRPr="00C47D29">
        <w:rPr>
          <w:rFonts w:asciiTheme="minorHAnsi" w:hAnsiTheme="minorHAnsi" w:cstheme="minorHAnsi"/>
          <w:color w:val="000000" w:themeColor="text1"/>
        </w:rPr>
        <w:t>W przypadku rezygnacji z udziału w projekcie na skutek choroby lub zdarzeń losow</w:t>
      </w:r>
      <w:r w:rsidR="00A457DD" w:rsidRPr="00C47D29">
        <w:rPr>
          <w:rFonts w:asciiTheme="minorHAnsi" w:hAnsiTheme="minorHAnsi" w:cstheme="minorHAnsi"/>
          <w:color w:val="000000" w:themeColor="text1"/>
        </w:rPr>
        <w:t>ych, należy wówczas przedłożyć K</w:t>
      </w:r>
      <w:r w:rsidR="002B55B7" w:rsidRPr="00C47D29">
        <w:rPr>
          <w:rFonts w:asciiTheme="minorHAnsi" w:hAnsiTheme="minorHAnsi" w:cstheme="minorHAnsi"/>
          <w:color w:val="000000" w:themeColor="text1"/>
        </w:rPr>
        <w:t>oordynatorowi przedszkolnemu oświadczenie o rezygnacji z udziału w projekcie.</w:t>
      </w:r>
    </w:p>
    <w:p w14:paraId="3C495D61" w14:textId="77777777" w:rsidR="002B55B7" w:rsidRDefault="002B55B7" w:rsidP="00C47D29">
      <w:pPr>
        <w:pStyle w:val="Akapitzlist"/>
        <w:numPr>
          <w:ilvl w:val="0"/>
          <w:numId w:val="30"/>
        </w:numPr>
        <w:tabs>
          <w:tab w:val="left" w:pos="-3363"/>
        </w:tabs>
        <w:suppressAutoHyphens/>
        <w:autoSpaceDN w:val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C47D29">
        <w:rPr>
          <w:rFonts w:asciiTheme="minorHAnsi" w:hAnsiTheme="minorHAnsi" w:cstheme="minorHAnsi"/>
          <w:color w:val="000000" w:themeColor="text1"/>
        </w:rPr>
        <w:t>Jeżeli dziecko zostaje wypisane z przedszkola przez rodziców/prawnych opiekunów automatycznie zostaje skreślone z listy uczestników projektu.</w:t>
      </w:r>
    </w:p>
    <w:p w14:paraId="65902EEC" w14:textId="77777777" w:rsidR="004D7E16" w:rsidRPr="00C47D29" w:rsidRDefault="004D7E16" w:rsidP="004D7E16">
      <w:pPr>
        <w:pStyle w:val="Akapitzlist"/>
        <w:tabs>
          <w:tab w:val="left" w:pos="-3363"/>
        </w:tabs>
        <w:suppressAutoHyphens/>
        <w:autoSpaceDN w:val="0"/>
        <w:ind w:left="72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67650805" w14:textId="77777777" w:rsidR="002B55B7" w:rsidRPr="00023699" w:rsidRDefault="002B55B7" w:rsidP="002B55B7">
      <w:pPr>
        <w:pStyle w:val="Akapitzlist"/>
        <w:numPr>
          <w:ilvl w:val="0"/>
          <w:numId w:val="3"/>
        </w:numPr>
        <w:spacing w:before="240"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023699">
        <w:rPr>
          <w:rFonts w:asciiTheme="minorHAnsi" w:hAnsiTheme="minorHAnsi" w:cstheme="minorHAnsi"/>
          <w:b/>
          <w:color w:val="000000" w:themeColor="text1"/>
        </w:rPr>
        <w:t>Postanowienia końcowe</w:t>
      </w:r>
    </w:p>
    <w:p w14:paraId="29F1A46C" w14:textId="77777777" w:rsidR="002B55B7" w:rsidRPr="00023699" w:rsidRDefault="002B55B7" w:rsidP="002B55B7">
      <w:pPr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Niniejszy regulamin obowiązuje przez cały okres realizacji projektu.</w:t>
      </w:r>
    </w:p>
    <w:p w14:paraId="363D9FB2" w14:textId="77777777" w:rsidR="002B55B7" w:rsidRPr="00023699" w:rsidRDefault="002B55B7" w:rsidP="002B55B7">
      <w:pPr>
        <w:numPr>
          <w:ilvl w:val="0"/>
          <w:numId w:val="11"/>
        </w:numPr>
        <w:suppressAutoHyphens/>
        <w:autoSpaceDN w:val="0"/>
        <w:spacing w:before="100" w:after="10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W sprawach nieuregulowanych w niniejszym regulaminie stosuje się wytyczne unijne oraz zapisy zawarte we wniosku o dofinansowanie.</w:t>
      </w:r>
    </w:p>
    <w:p w14:paraId="75244F0B" w14:textId="77777777" w:rsidR="002B55B7" w:rsidRPr="00023699" w:rsidRDefault="002B55B7" w:rsidP="002B55B7">
      <w:pPr>
        <w:numPr>
          <w:ilvl w:val="0"/>
          <w:numId w:val="11"/>
        </w:numPr>
        <w:suppressAutoHyphens/>
        <w:autoSpaceDN w:val="0"/>
        <w:spacing w:before="100" w:after="10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Wszelkie uwagi i zgłoszenia dotyczące naruszeń niniejszego re</w:t>
      </w:r>
      <w:r w:rsidR="00A457DD">
        <w:rPr>
          <w:rFonts w:asciiTheme="minorHAnsi" w:hAnsiTheme="minorHAnsi" w:cstheme="minorHAnsi"/>
          <w:color w:val="000000" w:themeColor="text1"/>
        </w:rPr>
        <w:t>gulaminu należy przekazywać do K</w:t>
      </w:r>
      <w:r w:rsidRPr="00023699">
        <w:rPr>
          <w:rFonts w:asciiTheme="minorHAnsi" w:hAnsiTheme="minorHAnsi" w:cstheme="minorHAnsi"/>
          <w:color w:val="000000" w:themeColor="text1"/>
        </w:rPr>
        <w:t>oordynatora projektu.</w:t>
      </w:r>
    </w:p>
    <w:p w14:paraId="0CF961F8" w14:textId="77777777" w:rsidR="002B55B7" w:rsidRPr="00023699" w:rsidRDefault="002B55B7" w:rsidP="002B55B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 xml:space="preserve">Beneficjent projektu zastrzega sobie prawo do wprowadzania zmian w niniejszym Regulaminie. Wszelkie zmiany wymagają formy pisemnej. </w:t>
      </w:r>
    </w:p>
    <w:p w14:paraId="56301C11" w14:textId="77777777" w:rsidR="002B55B7" w:rsidRPr="00023699" w:rsidRDefault="002B55B7" w:rsidP="002B55B7">
      <w:pPr>
        <w:numPr>
          <w:ilvl w:val="0"/>
          <w:numId w:val="11"/>
        </w:numPr>
        <w:suppressAutoHyphens/>
        <w:autoSpaceDN w:val="0"/>
        <w:spacing w:before="100" w:after="10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lastRenderedPageBreak/>
        <w:t>Regulamin wchodzi w życie z dniem podpisania.</w:t>
      </w:r>
    </w:p>
    <w:p w14:paraId="0EB1A221" w14:textId="77777777" w:rsidR="002B55B7" w:rsidRPr="00023699" w:rsidRDefault="002B55B7" w:rsidP="002B55B7">
      <w:pPr>
        <w:numPr>
          <w:ilvl w:val="0"/>
          <w:numId w:val="11"/>
        </w:numPr>
        <w:suppressAutoHyphens/>
        <w:autoSpaceDN w:val="0"/>
        <w:spacing w:before="100" w:after="10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Treść Regulaminu dostępna jest w Biurze Projektu, na stronie internetowej Urzędu Miejskiego w Sokółce oraz na stron</w:t>
      </w:r>
      <w:r w:rsidR="00A457DD">
        <w:rPr>
          <w:rFonts w:asciiTheme="minorHAnsi" w:hAnsiTheme="minorHAnsi" w:cstheme="minorHAnsi"/>
          <w:color w:val="000000" w:themeColor="text1"/>
        </w:rPr>
        <w:t>ie</w:t>
      </w:r>
      <w:r w:rsidRPr="00023699">
        <w:rPr>
          <w:rFonts w:asciiTheme="minorHAnsi" w:hAnsiTheme="minorHAnsi" w:cstheme="minorHAnsi"/>
          <w:color w:val="000000" w:themeColor="text1"/>
        </w:rPr>
        <w:t xml:space="preserve"> internetow</w:t>
      </w:r>
      <w:r w:rsidR="00A457DD">
        <w:rPr>
          <w:rFonts w:asciiTheme="minorHAnsi" w:hAnsiTheme="minorHAnsi" w:cstheme="minorHAnsi"/>
          <w:color w:val="000000" w:themeColor="text1"/>
        </w:rPr>
        <w:t>ej i tablicy ogłoszeń Realizatora.</w:t>
      </w:r>
    </w:p>
    <w:p w14:paraId="4FA57952" w14:textId="77777777" w:rsidR="002B55B7" w:rsidRDefault="002B55B7" w:rsidP="002B55B7">
      <w:pPr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Załącznikami do Regulaminu są:</w:t>
      </w:r>
    </w:p>
    <w:p w14:paraId="1A2C1482" w14:textId="77777777" w:rsidR="00FD2E18" w:rsidRPr="00023699" w:rsidRDefault="00FD2E18" w:rsidP="00FD2E18">
      <w:pPr>
        <w:suppressAutoHyphens/>
        <w:autoSpaceDN w:val="0"/>
        <w:ind w:left="72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281B9146" w14:textId="77777777" w:rsidR="002B55B7" w:rsidRPr="00023699" w:rsidRDefault="002B55B7" w:rsidP="00FD2E18">
      <w:pPr>
        <w:pStyle w:val="Akapitzlist"/>
        <w:numPr>
          <w:ilvl w:val="1"/>
          <w:numId w:val="4"/>
        </w:numPr>
        <w:suppressAutoHyphens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 xml:space="preserve">Załącznik nr 1: Karta zgłoszenia dziecka. </w:t>
      </w:r>
    </w:p>
    <w:p w14:paraId="44A1004C" w14:textId="77777777" w:rsidR="002B55B7" w:rsidRPr="00023699" w:rsidRDefault="002B55B7" w:rsidP="00FD2E18">
      <w:pPr>
        <w:pStyle w:val="Akapitzlist"/>
        <w:numPr>
          <w:ilvl w:val="1"/>
          <w:numId w:val="4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Załącznik nr 2: Karta zgłoszenia nauczyciela.</w:t>
      </w:r>
    </w:p>
    <w:p w14:paraId="6F954397" w14:textId="77777777" w:rsidR="002B55B7" w:rsidRPr="00023699" w:rsidRDefault="002B55B7" w:rsidP="00FD2E18">
      <w:pPr>
        <w:pStyle w:val="Akapitzlist"/>
        <w:numPr>
          <w:ilvl w:val="1"/>
          <w:numId w:val="4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Załącznik nr 3: Karta zgłoszenia rodzica/opiekuna prawnego dziecka.</w:t>
      </w:r>
    </w:p>
    <w:p w14:paraId="4C4EEBD8" w14:textId="77777777" w:rsidR="00FD2E18" w:rsidRPr="00FD2E18" w:rsidRDefault="002B55B7" w:rsidP="00FD2E18">
      <w:pPr>
        <w:pStyle w:val="Akapitzlist"/>
        <w:numPr>
          <w:ilvl w:val="1"/>
          <w:numId w:val="4"/>
        </w:numPr>
        <w:spacing w:line="360" w:lineRule="auto"/>
        <w:ind w:right="-426"/>
        <w:jc w:val="both"/>
        <w:rPr>
          <w:rFonts w:asciiTheme="minorHAnsi" w:hAnsiTheme="minorHAnsi" w:cstheme="minorHAnsi"/>
          <w:color w:val="000000" w:themeColor="text1"/>
        </w:rPr>
      </w:pPr>
      <w:r w:rsidRPr="00FD2E18">
        <w:rPr>
          <w:rFonts w:asciiTheme="minorHAnsi" w:hAnsiTheme="minorHAnsi" w:cstheme="minorHAnsi"/>
          <w:bCs/>
          <w:iCs/>
          <w:color w:val="000000" w:themeColor="text1"/>
        </w:rPr>
        <w:t xml:space="preserve">Załącznik nr 4: </w:t>
      </w:r>
      <w:r w:rsidR="00FD2E18" w:rsidRPr="00FD2E18">
        <w:rPr>
          <w:rFonts w:asciiTheme="minorHAnsi" w:hAnsiTheme="minorHAnsi" w:cstheme="minorHAnsi"/>
          <w:bCs/>
          <w:iCs/>
          <w:color w:val="000000" w:themeColor="text1"/>
        </w:rPr>
        <w:t>Zakres danych nt. uczestników</w:t>
      </w:r>
      <w:r w:rsidR="00FD2E18" w:rsidRPr="00FD2E18">
        <w:rPr>
          <w:rFonts w:asciiTheme="minorHAnsi" w:hAnsiTheme="minorHAnsi" w:cstheme="minorHAnsi"/>
          <w:bCs/>
          <w:color w:val="000000" w:themeColor="text1"/>
        </w:rPr>
        <w:t xml:space="preserve"> Projektu oraz podmiotów obejmowanych wsparciem gromadzonych w CST2021.</w:t>
      </w:r>
    </w:p>
    <w:p w14:paraId="0ABA9E34" w14:textId="77777777" w:rsidR="002B55B7" w:rsidRPr="00FD2E18" w:rsidRDefault="00FD2E18" w:rsidP="00FD2E18">
      <w:pPr>
        <w:pStyle w:val="Akapitzlist"/>
        <w:numPr>
          <w:ilvl w:val="1"/>
          <w:numId w:val="4"/>
        </w:numPr>
        <w:spacing w:line="360" w:lineRule="auto"/>
        <w:ind w:right="-426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bCs/>
          <w:iCs/>
          <w:color w:val="000000" w:themeColor="text1"/>
        </w:rPr>
        <w:t xml:space="preserve">Załącznik nr 5: </w:t>
      </w:r>
      <w:r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  <w:r w:rsidR="002B55B7" w:rsidRPr="00023699">
        <w:rPr>
          <w:rFonts w:asciiTheme="minorHAnsi" w:hAnsiTheme="minorHAnsi" w:cstheme="minorHAnsi"/>
          <w:bCs/>
          <w:iCs/>
          <w:color w:val="000000" w:themeColor="text1"/>
        </w:rPr>
        <w:t>Klauzula obowiązku informacyjnego RODO skierowana Beneficjentów/Partnerów/ Realizatorów, w związku z przetwarzaniem danych osobowych podczas realizacji projektów w ramach programu Fundusze Europejskie d</w:t>
      </w:r>
      <w:r w:rsidR="004D7E16">
        <w:rPr>
          <w:rFonts w:asciiTheme="minorHAnsi" w:hAnsiTheme="minorHAnsi" w:cstheme="minorHAnsi"/>
          <w:bCs/>
          <w:iCs/>
          <w:color w:val="000000" w:themeColor="text1"/>
        </w:rPr>
        <w:t>la Podlaskiego 2021-2027 – Przedszkole nr 2 w Sokółce</w:t>
      </w:r>
      <w:r w:rsidR="002B55B7" w:rsidRPr="00023699">
        <w:rPr>
          <w:rFonts w:asciiTheme="minorHAnsi" w:hAnsiTheme="minorHAnsi" w:cstheme="minorHAnsi"/>
          <w:bCs/>
          <w:iCs/>
          <w:color w:val="000000" w:themeColor="text1"/>
        </w:rPr>
        <w:t>.</w:t>
      </w:r>
    </w:p>
    <w:p w14:paraId="3453F779" w14:textId="77777777" w:rsidR="00FD2E18" w:rsidRPr="00023699" w:rsidRDefault="00FD2E18" w:rsidP="00FD2E18">
      <w:pPr>
        <w:pStyle w:val="Akapitzlist"/>
        <w:spacing w:line="360" w:lineRule="auto"/>
        <w:ind w:left="1440" w:right="-426"/>
        <w:rPr>
          <w:rFonts w:asciiTheme="minorHAnsi" w:hAnsiTheme="minorHAnsi" w:cstheme="minorHAnsi"/>
          <w:color w:val="000000" w:themeColor="text1"/>
        </w:rPr>
      </w:pPr>
    </w:p>
    <w:p w14:paraId="1449BAD8" w14:textId="77777777" w:rsidR="002B55B7" w:rsidRPr="00023699" w:rsidRDefault="002B55B7" w:rsidP="002B55B7">
      <w:pPr>
        <w:pStyle w:val="Akapitzlist"/>
        <w:ind w:left="1440" w:right="-426"/>
        <w:jc w:val="both"/>
        <w:rPr>
          <w:rFonts w:asciiTheme="minorHAnsi" w:hAnsiTheme="minorHAnsi" w:cstheme="minorHAnsi"/>
          <w:color w:val="000000" w:themeColor="text1"/>
        </w:rPr>
      </w:pPr>
    </w:p>
    <w:p w14:paraId="6B91BACC" w14:textId="77777777" w:rsidR="002B55B7" w:rsidRPr="00023699" w:rsidRDefault="002B55B7" w:rsidP="002B55B7">
      <w:pPr>
        <w:ind w:left="-284" w:right="-426"/>
        <w:jc w:val="both"/>
        <w:rPr>
          <w:rFonts w:asciiTheme="minorHAnsi" w:hAnsiTheme="minorHAnsi" w:cstheme="minorHAnsi"/>
          <w:color w:val="000000" w:themeColor="text1"/>
        </w:rPr>
      </w:pPr>
    </w:p>
    <w:p w14:paraId="50B80524" w14:textId="77777777" w:rsidR="002B55B7" w:rsidRPr="00023699" w:rsidRDefault="002B55B7" w:rsidP="002B55B7">
      <w:pPr>
        <w:pStyle w:val="Nagwek"/>
        <w:rPr>
          <w:rFonts w:asciiTheme="minorHAnsi" w:hAnsiTheme="minorHAnsi" w:cstheme="minorHAnsi"/>
          <w:b/>
          <w:bCs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ab/>
        <w:t xml:space="preserve">   </w:t>
      </w:r>
    </w:p>
    <w:p w14:paraId="3EAA189C" w14:textId="77777777" w:rsidR="002B55B7" w:rsidRPr="00023699" w:rsidRDefault="002B55B7" w:rsidP="002B55B7">
      <w:pPr>
        <w:autoSpaceDE w:val="0"/>
        <w:rPr>
          <w:rFonts w:asciiTheme="minorHAnsi" w:hAnsiTheme="minorHAnsi" w:cstheme="minorHAnsi"/>
          <w:color w:val="000000" w:themeColor="text1"/>
        </w:rPr>
      </w:pPr>
    </w:p>
    <w:p w14:paraId="1E7EED0B" w14:textId="77777777" w:rsidR="002B55B7" w:rsidRPr="00023699" w:rsidRDefault="002B55B7" w:rsidP="002B55B7">
      <w:pPr>
        <w:autoSpaceDE w:val="0"/>
        <w:rPr>
          <w:rFonts w:asciiTheme="minorHAnsi" w:hAnsiTheme="minorHAnsi" w:cstheme="minorHAnsi"/>
          <w:color w:val="000000" w:themeColor="text1"/>
        </w:rPr>
      </w:pPr>
    </w:p>
    <w:p w14:paraId="065886B5" w14:textId="77777777" w:rsidR="002B55B7" w:rsidRPr="00023699" w:rsidRDefault="002B55B7" w:rsidP="002B55B7">
      <w:pPr>
        <w:spacing w:line="360" w:lineRule="auto"/>
        <w:ind w:left="709"/>
        <w:jc w:val="both"/>
        <w:rPr>
          <w:rFonts w:asciiTheme="minorHAnsi" w:hAnsiTheme="minorHAnsi" w:cstheme="minorHAnsi"/>
          <w:color w:val="000000" w:themeColor="text1"/>
        </w:rPr>
      </w:pPr>
    </w:p>
    <w:p w14:paraId="0D347AB7" w14:textId="77777777" w:rsidR="002B55B7" w:rsidRPr="00023699" w:rsidRDefault="002B55B7" w:rsidP="002B55B7">
      <w:pPr>
        <w:spacing w:line="360" w:lineRule="auto"/>
        <w:rPr>
          <w:rFonts w:asciiTheme="minorHAnsi" w:hAnsiTheme="minorHAnsi" w:cstheme="minorHAnsi"/>
          <w:color w:val="000000" w:themeColor="text1"/>
        </w:rPr>
      </w:pPr>
    </w:p>
    <w:p w14:paraId="3154715C" w14:textId="77777777" w:rsidR="002B55B7" w:rsidRPr="00023699" w:rsidRDefault="002B55B7" w:rsidP="002B55B7">
      <w:pPr>
        <w:rPr>
          <w:rFonts w:asciiTheme="minorHAnsi" w:hAnsiTheme="minorHAnsi" w:cstheme="minorHAnsi"/>
          <w:color w:val="000000" w:themeColor="text1"/>
        </w:rPr>
      </w:pPr>
    </w:p>
    <w:p w14:paraId="0F8D96B7" w14:textId="77777777" w:rsidR="00D31790" w:rsidRDefault="00FD4A79"/>
    <w:sectPr w:rsidR="00D31790" w:rsidSect="00470113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0" w:footer="4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56EE4" w14:textId="77777777" w:rsidR="00FD4A79" w:rsidRDefault="00FD4A79" w:rsidP="007058F8">
      <w:r>
        <w:separator/>
      </w:r>
    </w:p>
  </w:endnote>
  <w:endnote w:type="continuationSeparator" w:id="0">
    <w:p w14:paraId="4A87A852" w14:textId="77777777" w:rsidR="00FD4A79" w:rsidRDefault="00FD4A79" w:rsidP="0070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586F8" w14:textId="77777777" w:rsidR="00470113" w:rsidRPr="007058F8" w:rsidRDefault="00637846" w:rsidP="00470113">
    <w:pPr>
      <w:pStyle w:val="Akapitzlist"/>
      <w:tabs>
        <w:tab w:val="center" w:pos="4536"/>
        <w:tab w:val="right" w:pos="9356"/>
      </w:tabs>
      <w:ind w:left="426" w:right="-17" w:hanging="852"/>
      <w:contextualSpacing/>
      <w:jc w:val="center"/>
      <w:rPr>
        <w:rFonts w:asciiTheme="minorHAnsi" w:hAnsiTheme="minorHAnsi" w:cstheme="minorHAnsi"/>
        <w:sz w:val="20"/>
        <w:szCs w:val="20"/>
      </w:rPr>
    </w:pPr>
    <w:r w:rsidRPr="007058F8">
      <w:rPr>
        <w:rFonts w:asciiTheme="minorHAnsi" w:hAnsiTheme="minorHAnsi" w:cstheme="minorHAnsi"/>
        <w:sz w:val="20"/>
        <w:szCs w:val="20"/>
      </w:rPr>
      <w:t xml:space="preserve">Projekt nr </w:t>
    </w:r>
    <w:r w:rsidR="007058F8" w:rsidRPr="007058F8">
      <w:rPr>
        <w:rFonts w:asciiTheme="minorHAnsi" w:hAnsiTheme="minorHAnsi" w:cstheme="minorHAnsi"/>
        <w:spacing w:val="2"/>
        <w:sz w:val="20"/>
        <w:szCs w:val="20"/>
        <w:shd w:val="clear" w:color="auto" w:fill="FFFFFF"/>
      </w:rPr>
      <w:t>FEPD.08.01-IZ.00-0029</w:t>
    </w:r>
    <w:r w:rsidRPr="007058F8">
      <w:rPr>
        <w:rFonts w:asciiTheme="minorHAnsi" w:hAnsiTheme="minorHAnsi" w:cstheme="minorHAnsi"/>
        <w:spacing w:val="2"/>
        <w:sz w:val="20"/>
        <w:szCs w:val="20"/>
        <w:shd w:val="clear" w:color="auto" w:fill="FFFFFF"/>
      </w:rPr>
      <w:t>/23</w:t>
    </w:r>
    <w:r w:rsidRPr="007058F8">
      <w:rPr>
        <w:rFonts w:asciiTheme="minorHAnsi" w:hAnsiTheme="minorHAnsi" w:cstheme="minorHAnsi"/>
        <w:sz w:val="20"/>
        <w:szCs w:val="20"/>
      </w:rPr>
      <w:t xml:space="preserve"> „</w:t>
    </w:r>
    <w:r w:rsidR="007058F8" w:rsidRPr="007058F8">
      <w:rPr>
        <w:rFonts w:asciiTheme="minorHAnsi" w:hAnsiTheme="minorHAnsi" w:cstheme="minorHAnsi"/>
        <w:bCs/>
        <w:color w:val="000000" w:themeColor="text1"/>
        <w:sz w:val="20"/>
        <w:szCs w:val="20"/>
      </w:rPr>
      <w:t>Wszechstronny rozwój dzieci szansą na sukces</w:t>
    </w:r>
    <w:r w:rsidR="007058F8" w:rsidRPr="007058F8">
      <w:rPr>
        <w:rFonts w:asciiTheme="minorHAnsi" w:hAnsiTheme="minorHAnsi" w:cstheme="minorHAnsi"/>
        <w:color w:val="000000" w:themeColor="text1"/>
        <w:sz w:val="20"/>
        <w:szCs w:val="20"/>
      </w:rPr>
      <w:t>”.</w:t>
    </w:r>
  </w:p>
  <w:p w14:paraId="1A17AECA" w14:textId="77777777" w:rsidR="00470113" w:rsidRPr="007058F8" w:rsidRDefault="00637846" w:rsidP="00470113">
    <w:pPr>
      <w:pStyle w:val="Akapitzlist"/>
      <w:tabs>
        <w:tab w:val="center" w:pos="4536"/>
        <w:tab w:val="right" w:pos="9356"/>
      </w:tabs>
      <w:ind w:left="426" w:right="-17" w:hanging="852"/>
      <w:contextualSpacing/>
      <w:jc w:val="center"/>
      <w:rPr>
        <w:rFonts w:asciiTheme="minorHAnsi" w:hAnsiTheme="minorHAnsi" w:cstheme="minorHAnsi"/>
        <w:bCs/>
        <w:sz w:val="20"/>
        <w:szCs w:val="20"/>
      </w:rPr>
    </w:pPr>
    <w:r w:rsidRPr="007058F8">
      <w:rPr>
        <w:rFonts w:asciiTheme="minorHAnsi" w:hAnsiTheme="minorHAnsi" w:cstheme="minorHAnsi"/>
        <w:sz w:val="20"/>
        <w:szCs w:val="20"/>
      </w:rPr>
      <w:t xml:space="preserve">współfinansowany ze środków Europejskiego Funduszu Społecznego Plus </w:t>
    </w:r>
    <w:r w:rsidRPr="007058F8">
      <w:rPr>
        <w:rFonts w:asciiTheme="minorHAnsi" w:hAnsiTheme="minorHAnsi" w:cstheme="minorHAnsi"/>
        <w:bCs/>
        <w:sz w:val="20"/>
        <w:szCs w:val="20"/>
      </w:rPr>
      <w:t xml:space="preserve">w ramach programu </w:t>
    </w:r>
  </w:p>
  <w:p w14:paraId="199934EE" w14:textId="77777777" w:rsidR="0054100A" w:rsidRPr="007058F8" w:rsidRDefault="00637846" w:rsidP="00470113">
    <w:pPr>
      <w:pStyle w:val="Stopka"/>
      <w:jc w:val="center"/>
      <w:rPr>
        <w:sz w:val="20"/>
        <w:szCs w:val="20"/>
      </w:rPr>
    </w:pPr>
    <w:r w:rsidRPr="007058F8">
      <w:rPr>
        <w:rFonts w:asciiTheme="minorHAnsi" w:hAnsiTheme="minorHAnsi" w:cstheme="minorHAnsi"/>
        <w:bCs/>
        <w:sz w:val="20"/>
        <w:szCs w:val="20"/>
      </w:rPr>
      <w:t>Fundusze Europejskie dla Podlaskiego 2021-2027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8283E" w14:textId="77777777" w:rsidR="00470113" w:rsidRPr="007058F8" w:rsidRDefault="00637846" w:rsidP="00470113">
    <w:pPr>
      <w:pStyle w:val="Akapitzlist"/>
      <w:tabs>
        <w:tab w:val="center" w:pos="4536"/>
        <w:tab w:val="right" w:pos="9356"/>
      </w:tabs>
      <w:ind w:left="426" w:right="-17" w:hanging="852"/>
      <w:contextualSpacing/>
      <w:jc w:val="center"/>
      <w:rPr>
        <w:rFonts w:asciiTheme="minorHAnsi" w:hAnsiTheme="minorHAnsi" w:cstheme="minorHAnsi"/>
        <w:sz w:val="20"/>
        <w:szCs w:val="20"/>
      </w:rPr>
    </w:pPr>
    <w:r w:rsidRPr="007058F8">
      <w:rPr>
        <w:rFonts w:asciiTheme="minorHAnsi" w:hAnsiTheme="minorHAnsi" w:cstheme="minorHAnsi"/>
        <w:sz w:val="20"/>
        <w:szCs w:val="20"/>
      </w:rPr>
      <w:t xml:space="preserve">Projekt nr </w:t>
    </w:r>
    <w:r w:rsidR="007058F8" w:rsidRPr="007058F8">
      <w:rPr>
        <w:rFonts w:asciiTheme="minorHAnsi" w:hAnsiTheme="minorHAnsi" w:cstheme="minorHAnsi"/>
        <w:spacing w:val="2"/>
        <w:sz w:val="20"/>
        <w:szCs w:val="20"/>
        <w:shd w:val="clear" w:color="auto" w:fill="FFFFFF"/>
      </w:rPr>
      <w:t>FEPD.08.01-IZ.00-0029</w:t>
    </w:r>
    <w:r w:rsidRPr="007058F8">
      <w:rPr>
        <w:rFonts w:asciiTheme="minorHAnsi" w:hAnsiTheme="minorHAnsi" w:cstheme="minorHAnsi"/>
        <w:spacing w:val="2"/>
        <w:sz w:val="20"/>
        <w:szCs w:val="20"/>
        <w:shd w:val="clear" w:color="auto" w:fill="FFFFFF"/>
      </w:rPr>
      <w:t>/23</w:t>
    </w:r>
    <w:r w:rsidRPr="007058F8">
      <w:rPr>
        <w:rFonts w:asciiTheme="minorHAnsi" w:hAnsiTheme="minorHAnsi" w:cstheme="minorHAnsi"/>
        <w:sz w:val="20"/>
        <w:szCs w:val="20"/>
      </w:rPr>
      <w:t xml:space="preserve"> „</w:t>
    </w:r>
    <w:r w:rsidR="007058F8" w:rsidRPr="007058F8">
      <w:rPr>
        <w:rFonts w:asciiTheme="minorHAnsi" w:hAnsiTheme="minorHAnsi" w:cstheme="minorHAnsi"/>
        <w:bCs/>
        <w:color w:val="000000" w:themeColor="text1"/>
        <w:sz w:val="20"/>
        <w:szCs w:val="20"/>
      </w:rPr>
      <w:t>Wszechstronny rozwój dzieci szansą na sukces</w:t>
    </w:r>
    <w:r w:rsidRPr="007058F8">
      <w:rPr>
        <w:rFonts w:asciiTheme="minorHAnsi" w:hAnsiTheme="minorHAnsi" w:cstheme="minorHAnsi"/>
        <w:sz w:val="20"/>
        <w:szCs w:val="20"/>
      </w:rPr>
      <w:t xml:space="preserve">” </w:t>
    </w:r>
  </w:p>
  <w:p w14:paraId="22ECA03A" w14:textId="77777777" w:rsidR="00470113" w:rsidRPr="007058F8" w:rsidRDefault="00637846" w:rsidP="00470113">
    <w:pPr>
      <w:pStyle w:val="Akapitzlist"/>
      <w:tabs>
        <w:tab w:val="center" w:pos="4536"/>
        <w:tab w:val="right" w:pos="9356"/>
      </w:tabs>
      <w:ind w:left="426" w:right="-17" w:hanging="852"/>
      <w:contextualSpacing/>
      <w:jc w:val="center"/>
      <w:rPr>
        <w:rFonts w:asciiTheme="minorHAnsi" w:hAnsiTheme="minorHAnsi" w:cstheme="minorHAnsi"/>
        <w:bCs/>
        <w:sz w:val="20"/>
        <w:szCs w:val="20"/>
      </w:rPr>
    </w:pPr>
    <w:r w:rsidRPr="007058F8">
      <w:rPr>
        <w:rFonts w:asciiTheme="minorHAnsi" w:hAnsiTheme="minorHAnsi" w:cstheme="minorHAnsi"/>
        <w:sz w:val="20"/>
        <w:szCs w:val="20"/>
      </w:rPr>
      <w:t xml:space="preserve">współfinansowany ze środków Europejskiego Funduszu Społecznego Plus </w:t>
    </w:r>
    <w:r w:rsidRPr="007058F8">
      <w:rPr>
        <w:rFonts w:asciiTheme="minorHAnsi" w:hAnsiTheme="minorHAnsi" w:cstheme="minorHAnsi"/>
        <w:bCs/>
        <w:sz w:val="20"/>
        <w:szCs w:val="20"/>
      </w:rPr>
      <w:t xml:space="preserve">w ramach programu </w:t>
    </w:r>
  </w:p>
  <w:p w14:paraId="6ACB9268" w14:textId="77777777" w:rsidR="00857934" w:rsidRPr="007058F8" w:rsidRDefault="00637846" w:rsidP="00470113">
    <w:pPr>
      <w:pStyle w:val="Stopka"/>
      <w:rPr>
        <w:sz w:val="20"/>
        <w:szCs w:val="20"/>
      </w:rPr>
    </w:pPr>
    <w:r w:rsidRPr="007058F8">
      <w:rPr>
        <w:rFonts w:asciiTheme="minorHAnsi" w:hAnsiTheme="minorHAnsi" w:cstheme="minorHAnsi"/>
        <w:bCs/>
        <w:sz w:val="20"/>
        <w:szCs w:val="20"/>
      </w:rPr>
      <w:tab/>
      <w:t>Fundusze Europejskie dla Podlaskiego 2021-2027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5A32A" w14:textId="77777777" w:rsidR="00FD4A79" w:rsidRDefault="00FD4A79" w:rsidP="007058F8">
      <w:r>
        <w:separator/>
      </w:r>
    </w:p>
  </w:footnote>
  <w:footnote w:type="continuationSeparator" w:id="0">
    <w:p w14:paraId="3B28D350" w14:textId="77777777" w:rsidR="00FD4A79" w:rsidRDefault="00FD4A79" w:rsidP="00705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E44C1" w14:textId="77777777" w:rsidR="00703158" w:rsidRDefault="00637846" w:rsidP="00703158">
    <w:pPr>
      <w:pStyle w:val="NormalnyWeb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4107B8" wp14:editId="62D1E626">
          <wp:simplePos x="0" y="0"/>
          <wp:positionH relativeFrom="margin">
            <wp:align>right</wp:align>
          </wp:positionH>
          <wp:positionV relativeFrom="paragraph">
            <wp:posOffset>238125</wp:posOffset>
          </wp:positionV>
          <wp:extent cx="5760720" cy="617113"/>
          <wp:effectExtent l="0" t="0" r="0" b="0"/>
          <wp:wrapNone/>
          <wp:docPr id="4" name="Obraz 4" descr="Zestawienie znaków programu Fundusze Europejskie dla Podla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ów programu Fundusze Europejskie dla Podlaskie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D406651" w14:textId="77777777" w:rsidR="00857934" w:rsidRDefault="00FD4A79" w:rsidP="00703158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</w:p>
  <w:p w14:paraId="2AA23933" w14:textId="77777777" w:rsidR="00857934" w:rsidRDefault="00FD4A79" w:rsidP="00703158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4E68"/>
    <w:multiLevelType w:val="hybridMultilevel"/>
    <w:tmpl w:val="98CE8CF6"/>
    <w:lvl w:ilvl="0" w:tplc="52B2EDE4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F31C86"/>
    <w:multiLevelType w:val="hybridMultilevel"/>
    <w:tmpl w:val="DB087BF0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86F3C8D"/>
    <w:multiLevelType w:val="hybridMultilevel"/>
    <w:tmpl w:val="3B4C2A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275EFD"/>
    <w:multiLevelType w:val="hybridMultilevel"/>
    <w:tmpl w:val="B346FE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A654E0"/>
    <w:multiLevelType w:val="hybridMultilevel"/>
    <w:tmpl w:val="CEC013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375476"/>
    <w:multiLevelType w:val="multilevel"/>
    <w:tmpl w:val="84541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8C2EFE"/>
    <w:multiLevelType w:val="hybridMultilevel"/>
    <w:tmpl w:val="287A537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0F">
      <w:start w:val="1"/>
      <w:numFmt w:val="decimal"/>
      <w:lvlText w:val="%3."/>
      <w:lvlJc w:val="lef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15281F"/>
    <w:multiLevelType w:val="hybridMultilevel"/>
    <w:tmpl w:val="2FB48D60"/>
    <w:lvl w:ilvl="0" w:tplc="04150013">
      <w:start w:val="1"/>
      <w:numFmt w:val="upperRoman"/>
      <w:lvlText w:val="%1."/>
      <w:lvlJc w:val="righ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5CA6BB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A0E2C"/>
    <w:multiLevelType w:val="hybridMultilevel"/>
    <w:tmpl w:val="9D460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758F4"/>
    <w:multiLevelType w:val="hybridMultilevel"/>
    <w:tmpl w:val="EDF44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02C36"/>
    <w:multiLevelType w:val="hybridMultilevel"/>
    <w:tmpl w:val="8304C8C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4F634B2"/>
    <w:multiLevelType w:val="hybridMultilevel"/>
    <w:tmpl w:val="7B584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71308"/>
    <w:multiLevelType w:val="hybridMultilevel"/>
    <w:tmpl w:val="86BE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72411"/>
    <w:multiLevelType w:val="hybridMultilevel"/>
    <w:tmpl w:val="D5361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27E48"/>
    <w:multiLevelType w:val="hybridMultilevel"/>
    <w:tmpl w:val="C4C2F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04395"/>
    <w:multiLevelType w:val="multilevel"/>
    <w:tmpl w:val="DD348D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6B270AD"/>
    <w:multiLevelType w:val="hybridMultilevel"/>
    <w:tmpl w:val="ECC288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1062F"/>
    <w:multiLevelType w:val="hybridMultilevel"/>
    <w:tmpl w:val="D43A5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205D6"/>
    <w:multiLevelType w:val="hybridMultilevel"/>
    <w:tmpl w:val="307A03A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A6301C6E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C7BDF"/>
    <w:multiLevelType w:val="hybridMultilevel"/>
    <w:tmpl w:val="C5422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E0AA6"/>
    <w:multiLevelType w:val="hybridMultilevel"/>
    <w:tmpl w:val="7902DE2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58D3C1F"/>
    <w:multiLevelType w:val="hybridMultilevel"/>
    <w:tmpl w:val="5F48E0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32D7F"/>
    <w:multiLevelType w:val="hybridMultilevel"/>
    <w:tmpl w:val="38624F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875718"/>
    <w:multiLevelType w:val="hybridMultilevel"/>
    <w:tmpl w:val="00ACF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DF543F"/>
    <w:multiLevelType w:val="hybridMultilevel"/>
    <w:tmpl w:val="694AC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C46C30"/>
    <w:multiLevelType w:val="hybridMultilevel"/>
    <w:tmpl w:val="8AF67EB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8F92EDA"/>
    <w:multiLevelType w:val="hybridMultilevel"/>
    <w:tmpl w:val="736C63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E64C5"/>
    <w:multiLevelType w:val="hybridMultilevel"/>
    <w:tmpl w:val="40AC61AC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7E123C15"/>
    <w:multiLevelType w:val="hybridMultilevel"/>
    <w:tmpl w:val="61AC952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7E48697F"/>
    <w:multiLevelType w:val="hybridMultilevel"/>
    <w:tmpl w:val="DE2AAE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12"/>
  </w:num>
  <w:num w:numId="3">
    <w:abstractNumId w:val="26"/>
  </w:num>
  <w:num w:numId="4">
    <w:abstractNumId w:val="18"/>
  </w:num>
  <w:num w:numId="5">
    <w:abstractNumId w:val="5"/>
  </w:num>
  <w:num w:numId="6">
    <w:abstractNumId w:val="24"/>
  </w:num>
  <w:num w:numId="7">
    <w:abstractNumId w:val="11"/>
  </w:num>
  <w:num w:numId="8">
    <w:abstractNumId w:val="16"/>
  </w:num>
  <w:num w:numId="9">
    <w:abstractNumId w:val="10"/>
  </w:num>
  <w:num w:numId="10">
    <w:abstractNumId w:val="28"/>
  </w:num>
  <w:num w:numId="11">
    <w:abstractNumId w:val="15"/>
  </w:num>
  <w:num w:numId="12">
    <w:abstractNumId w:val="4"/>
  </w:num>
  <w:num w:numId="13">
    <w:abstractNumId w:val="20"/>
  </w:num>
  <w:num w:numId="14">
    <w:abstractNumId w:val="7"/>
  </w:num>
  <w:num w:numId="15">
    <w:abstractNumId w:val="0"/>
  </w:num>
  <w:num w:numId="16">
    <w:abstractNumId w:val="2"/>
  </w:num>
  <w:num w:numId="17">
    <w:abstractNumId w:val="29"/>
  </w:num>
  <w:num w:numId="18">
    <w:abstractNumId w:val="8"/>
  </w:num>
  <w:num w:numId="19">
    <w:abstractNumId w:val="3"/>
  </w:num>
  <w:num w:numId="20">
    <w:abstractNumId w:val="19"/>
  </w:num>
  <w:num w:numId="21">
    <w:abstractNumId w:val="9"/>
  </w:num>
  <w:num w:numId="22">
    <w:abstractNumId w:val="1"/>
  </w:num>
  <w:num w:numId="23">
    <w:abstractNumId w:val="17"/>
  </w:num>
  <w:num w:numId="24">
    <w:abstractNumId w:val="27"/>
  </w:num>
  <w:num w:numId="25">
    <w:abstractNumId w:val="14"/>
  </w:num>
  <w:num w:numId="26">
    <w:abstractNumId w:val="13"/>
  </w:num>
  <w:num w:numId="27">
    <w:abstractNumId w:val="25"/>
  </w:num>
  <w:num w:numId="28">
    <w:abstractNumId w:val="6"/>
  </w:num>
  <w:num w:numId="29">
    <w:abstractNumId w:val="2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B7"/>
    <w:rsid w:val="000153B2"/>
    <w:rsid w:val="00015A5D"/>
    <w:rsid w:val="002B55B7"/>
    <w:rsid w:val="00347236"/>
    <w:rsid w:val="00433FE2"/>
    <w:rsid w:val="00453BAF"/>
    <w:rsid w:val="004D7E16"/>
    <w:rsid w:val="0060402D"/>
    <w:rsid w:val="00614413"/>
    <w:rsid w:val="00637846"/>
    <w:rsid w:val="00661FE1"/>
    <w:rsid w:val="007058F8"/>
    <w:rsid w:val="007822CB"/>
    <w:rsid w:val="0078780D"/>
    <w:rsid w:val="00890F83"/>
    <w:rsid w:val="00A457DD"/>
    <w:rsid w:val="00B96FF2"/>
    <w:rsid w:val="00C47D29"/>
    <w:rsid w:val="00C5388A"/>
    <w:rsid w:val="00D217AF"/>
    <w:rsid w:val="00D6053A"/>
    <w:rsid w:val="00DC142C"/>
    <w:rsid w:val="00F063A1"/>
    <w:rsid w:val="00FC16E4"/>
    <w:rsid w:val="00FD2E18"/>
    <w:rsid w:val="00FD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6DDC"/>
  <w15:chartTrackingRefBased/>
  <w15:docId w15:val="{48BDC424-4B77-4CA5-9CB5-B9065AC4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55B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B55B7"/>
    <w:pPr>
      <w:keepNext/>
      <w:tabs>
        <w:tab w:val="left" w:pos="540"/>
      </w:tabs>
      <w:spacing w:line="340" w:lineRule="atLeast"/>
      <w:jc w:val="both"/>
      <w:outlineLvl w:val="0"/>
    </w:pPr>
    <w:rPr>
      <w:rFonts w:ascii="Times New Roman" w:hAnsi="Times New Roman" w:cs="Times New Roman"/>
      <w:b/>
      <w:bCs/>
    </w:rPr>
  </w:style>
  <w:style w:type="paragraph" w:styleId="Nagwek2">
    <w:name w:val="heading 2"/>
    <w:basedOn w:val="Normalny"/>
    <w:next w:val="Normalny"/>
    <w:link w:val="Nagwek2Znak"/>
    <w:qFormat/>
    <w:rsid w:val="002B55B7"/>
    <w:pPr>
      <w:keepNext/>
      <w:tabs>
        <w:tab w:val="left" w:pos="360"/>
      </w:tabs>
      <w:ind w:left="360" w:hanging="360"/>
      <w:jc w:val="both"/>
      <w:outlineLvl w:val="1"/>
    </w:pPr>
    <w:rPr>
      <w:rFonts w:ascii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55B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B55B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2B55B7"/>
    <w:pPr>
      <w:ind w:left="708"/>
    </w:pPr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2B55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5B7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B55B7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55B7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character" w:styleId="Hipercze">
    <w:name w:val="Hyperlink"/>
    <w:basedOn w:val="Domylnaczcionkaakapitu"/>
    <w:uiPriority w:val="99"/>
    <w:unhideWhenUsed/>
    <w:rsid w:val="002B55B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B55B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ezodstpw">
    <w:name w:val="No Spacing"/>
    <w:uiPriority w:val="1"/>
    <w:qFormat/>
    <w:rsid w:val="002B55B7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nhideWhenUsed/>
    <w:rsid w:val="002B55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55B7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2B55B7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ncelaria@sokolk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1598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35</dc:creator>
  <cp:keywords/>
  <dc:description/>
  <cp:lastModifiedBy>Konto Microsoft</cp:lastModifiedBy>
  <cp:revision>3</cp:revision>
  <dcterms:created xsi:type="dcterms:W3CDTF">2025-09-09T07:42:00Z</dcterms:created>
  <dcterms:modified xsi:type="dcterms:W3CDTF">2025-09-10T06:55:00Z</dcterms:modified>
</cp:coreProperties>
</file>