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FA" w:rsidRDefault="00DD0FFA" w:rsidP="00DD0FF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                                                </w:t>
      </w:r>
      <w:r w:rsidRPr="00DD0FFA">
        <w:rPr>
          <w:rFonts w:asciiTheme="minorHAnsi" w:hAnsiTheme="minorHAnsi" w:cstheme="minorHAnsi"/>
        </w:rPr>
        <w:t>Sokółka, ……………………</w:t>
      </w:r>
    </w:p>
    <w:p w:rsidR="00357FB6" w:rsidRPr="00357FB6" w:rsidRDefault="00DD0FFA" w:rsidP="00357FB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57FB6">
        <w:rPr>
          <w:rFonts w:asciiTheme="minorHAnsi" w:hAnsiTheme="minorHAnsi" w:cstheme="minorHAnsi"/>
          <w:i/>
          <w:sz w:val="20"/>
          <w:szCs w:val="20"/>
        </w:rPr>
        <w:t xml:space="preserve">                        (data)</w:t>
      </w:r>
    </w:p>
    <w:p w:rsidR="00DD0FFA" w:rsidRDefault="00357FB6" w:rsidP="00F45924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Burmistrz Sokółki</w:t>
      </w:r>
    </w:p>
    <w:p w:rsidR="00EC095D" w:rsidRPr="00776D09" w:rsidRDefault="00DD0FFA" w:rsidP="00F45924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WNIOSEK</w:t>
      </w:r>
    </w:p>
    <w:p w:rsidR="00F45924" w:rsidRPr="00EC095D" w:rsidRDefault="00700C36" w:rsidP="00F45924">
      <w:pPr>
        <w:pStyle w:val="NormalnyWeb"/>
        <w:jc w:val="center"/>
        <w:rPr>
          <w:rFonts w:asciiTheme="minorHAnsi" w:hAnsiTheme="minorHAnsi" w:cstheme="minorHAnsi"/>
        </w:rPr>
      </w:pPr>
      <w:r w:rsidRPr="00EC095D">
        <w:rPr>
          <w:rFonts w:asciiTheme="minorHAnsi" w:hAnsiTheme="minorHAnsi" w:cstheme="minorHAnsi"/>
        </w:rPr>
        <w:t xml:space="preserve">o odbiór </w:t>
      </w:r>
      <w:r w:rsidR="00F45924" w:rsidRPr="00EC095D">
        <w:rPr>
          <w:rFonts w:asciiTheme="minorHAnsi" w:hAnsiTheme="minorHAnsi" w:cstheme="minorHAnsi"/>
        </w:rPr>
        <w:t xml:space="preserve">odpadów zawierających azbest w gospodarstwach rolnych należących do beneficjentów Działania A1.4.1., którym Agencja Restrukturyzacji i Modernizacji Rolnictwa </w:t>
      </w:r>
      <w:r w:rsidR="00F45924" w:rsidRPr="00EC095D">
        <w:rPr>
          <w:rStyle w:val="Pogrubienie"/>
          <w:rFonts w:asciiTheme="minorHAnsi" w:hAnsiTheme="minorHAnsi" w:cstheme="minorHAnsi"/>
        </w:rPr>
        <w:t>wypłaciła i rozliczyła środki</w:t>
      </w:r>
      <w:r w:rsidR="00F45924" w:rsidRPr="00EC095D">
        <w:rPr>
          <w:rFonts w:asciiTheme="minorHAnsi" w:hAnsiTheme="minorHAnsi" w:cstheme="minorHAnsi"/>
        </w:rPr>
        <w:t>, na realizację przedsięwzięcia związanego z wymianą pokrycia dachu na budynku/budynkach krytych</w:t>
      </w:r>
      <w:r w:rsidR="00EC095D" w:rsidRPr="00EC095D">
        <w:rPr>
          <w:rFonts w:asciiTheme="minorHAnsi" w:hAnsiTheme="minorHAnsi" w:cstheme="minorHAnsi"/>
        </w:rPr>
        <w:t xml:space="preserve"> materiałem zawierającym azbest</w:t>
      </w:r>
    </w:p>
    <w:p w:rsidR="00EC095D" w:rsidRPr="00EC095D" w:rsidRDefault="00EC095D" w:rsidP="00F45924">
      <w:pPr>
        <w:pStyle w:val="NormalnyWeb"/>
        <w:jc w:val="center"/>
        <w:rPr>
          <w:rFonts w:asciiTheme="minorHAnsi" w:hAnsiTheme="minorHAnsi" w:cstheme="minorHAnsi"/>
        </w:rPr>
      </w:pPr>
      <w:r w:rsidRPr="00EC095D">
        <w:rPr>
          <w:rFonts w:asciiTheme="minorHAnsi" w:hAnsiTheme="minorHAnsi" w:cstheme="minorHAnsi"/>
        </w:rPr>
        <w:t>w ramach Programu priorytetowego „Ogólnopolski program finansowania usuwania wyrobów zawierających azbest Część 2) Przedsięwzięcia w zakresie zbierania, transportu oraz unieszkodliwiania odpadów zawierających azbest</w:t>
      </w:r>
    </w:p>
    <w:p w:rsidR="00700C36" w:rsidRDefault="00F45924" w:rsidP="00700C3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2977"/>
      </w:tblGrid>
      <w:tr w:rsidR="00F45924" w:rsidTr="00603E40">
        <w:tc>
          <w:tcPr>
            <w:tcW w:w="4248" w:type="dxa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C1BF6">
              <w:rPr>
                <w:rFonts w:asciiTheme="minorHAnsi" w:hAnsiTheme="minorHAnsi" w:cstheme="minorHAnsi"/>
              </w:rPr>
              <w:t>Imię i nazwisko</w:t>
            </w:r>
            <w:r w:rsidR="009C1BF6">
              <w:rPr>
                <w:rFonts w:asciiTheme="minorHAnsi" w:hAnsiTheme="minorHAnsi" w:cstheme="minorHAnsi"/>
              </w:rPr>
              <w:t xml:space="preserve"> właściciela działki </w:t>
            </w:r>
          </w:p>
          <w:p w:rsidR="00603E40" w:rsidRPr="009C1BF6" w:rsidRDefault="00603E40" w:rsidP="00700C3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:rsidR="00F45924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  <w:p w:rsidR="00F45924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45924" w:rsidTr="00603E40">
        <w:tc>
          <w:tcPr>
            <w:tcW w:w="4248" w:type="dxa"/>
          </w:tcPr>
          <w:p w:rsidR="00F45924" w:rsidRPr="009C1BF6" w:rsidRDefault="00F45924" w:rsidP="00603E40">
            <w:pPr>
              <w:autoSpaceDE w:val="0"/>
              <w:autoSpaceDN w:val="0"/>
              <w:adjustRightInd w:val="0"/>
              <w:spacing w:after="160"/>
              <w:jc w:val="both"/>
              <w:rPr>
                <w:rFonts w:cstheme="minorHAnsi"/>
                <w:bCs/>
                <w:color w:val="00000A"/>
                <w:sz w:val="24"/>
                <w:szCs w:val="24"/>
              </w:rPr>
            </w:pPr>
            <w:r w:rsidRPr="009C1BF6">
              <w:rPr>
                <w:rFonts w:cstheme="minorHAnsi"/>
                <w:sz w:val="24"/>
                <w:szCs w:val="24"/>
              </w:rPr>
              <w:t xml:space="preserve">Adres </w:t>
            </w:r>
            <w:r w:rsidR="00AA69A2" w:rsidRPr="009C1BF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nr działki </w:t>
            </w:r>
            <w:r w:rsidR="002047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(dotyczy </w:t>
            </w:r>
            <w:r w:rsidR="00603E40" w:rsidRPr="009C1BF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planowanego </w:t>
            </w:r>
            <w:r w:rsidR="00AA69A2" w:rsidRPr="009C1BF6">
              <w:rPr>
                <w:rFonts w:eastAsia="Times New Roman" w:cstheme="minorHAnsi"/>
                <w:sz w:val="24"/>
                <w:szCs w:val="24"/>
                <w:lang w:eastAsia="pl-PL"/>
              </w:rPr>
              <w:t>usunięci</w:t>
            </w:r>
            <w:r w:rsidR="002047CD">
              <w:rPr>
                <w:rFonts w:eastAsia="Times New Roman" w:cstheme="minorHAnsi"/>
                <w:sz w:val="24"/>
                <w:szCs w:val="24"/>
                <w:lang w:eastAsia="pl-PL"/>
              </w:rPr>
              <w:t>a wyrobów zawierających azbest zgodnie  z umową z ARiMR)</w:t>
            </w:r>
          </w:p>
        </w:tc>
        <w:tc>
          <w:tcPr>
            <w:tcW w:w="4536" w:type="dxa"/>
            <w:gridSpan w:val="2"/>
          </w:tcPr>
          <w:p w:rsidR="00F45924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  <w:p w:rsidR="00F45924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45924" w:rsidTr="00603E40">
        <w:tc>
          <w:tcPr>
            <w:tcW w:w="4248" w:type="dxa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C1BF6">
              <w:rPr>
                <w:rFonts w:asciiTheme="minorHAnsi" w:hAnsiTheme="minorHAnsi" w:cstheme="minorHAnsi"/>
              </w:rPr>
              <w:t>Numer telefonu</w:t>
            </w:r>
            <w:r w:rsidR="005F2977" w:rsidRPr="009C1BF6">
              <w:rPr>
                <w:rFonts w:asciiTheme="minorHAnsi" w:hAnsiTheme="minorHAnsi" w:cstheme="minorHAnsi"/>
              </w:rPr>
              <w:t xml:space="preserve"> do kontaktu</w:t>
            </w:r>
          </w:p>
          <w:p w:rsidR="00603E40" w:rsidRPr="009C1BF6" w:rsidRDefault="00603E40" w:rsidP="00700C3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:rsidR="00F45924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  <w:p w:rsidR="00F45924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45924" w:rsidTr="00603E40">
        <w:trPr>
          <w:trHeight w:val="404"/>
        </w:trPr>
        <w:tc>
          <w:tcPr>
            <w:tcW w:w="4248" w:type="dxa"/>
            <w:vMerge w:val="restart"/>
          </w:tcPr>
          <w:p w:rsidR="00F45924" w:rsidRPr="009C1BF6" w:rsidRDefault="00F45924" w:rsidP="005F29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C1BF6">
              <w:rPr>
                <w:rFonts w:asciiTheme="minorHAnsi" w:hAnsiTheme="minorHAnsi" w:cstheme="minorHAnsi"/>
              </w:rPr>
              <w:t>Ilość wyrobów za</w:t>
            </w:r>
            <w:r w:rsidR="005F2977" w:rsidRPr="009C1BF6">
              <w:rPr>
                <w:rFonts w:asciiTheme="minorHAnsi" w:hAnsiTheme="minorHAnsi" w:cstheme="minorHAnsi"/>
              </w:rPr>
              <w:t>wierających azbest do odebrania (zgodnie z zawartą umową z ARiMR i rozliczoną dotacją)</w:t>
            </w:r>
            <w:r w:rsidR="00403BDD">
              <w:rPr>
                <w:rFonts w:ascii="Calibri" w:hAnsi="Calibri" w:cs="Calibri"/>
                <w:vertAlign w:val="superscript"/>
              </w:rPr>
              <w:t xml:space="preserve"> </w:t>
            </w:r>
            <w:r w:rsidR="00403BDD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1559" w:type="dxa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C1BF6">
              <w:rPr>
                <w:rFonts w:asciiTheme="minorHAnsi" w:hAnsiTheme="minorHAnsi" w:cstheme="minorHAnsi"/>
              </w:rPr>
              <w:t>Mg</w:t>
            </w:r>
          </w:p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5924" w:rsidTr="00603E40">
        <w:trPr>
          <w:trHeight w:val="510"/>
        </w:trPr>
        <w:tc>
          <w:tcPr>
            <w:tcW w:w="4248" w:type="dxa"/>
            <w:vMerge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C1BF6"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2977" w:type="dxa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5924" w:rsidTr="00603E40">
        <w:trPr>
          <w:trHeight w:val="546"/>
        </w:trPr>
        <w:tc>
          <w:tcPr>
            <w:tcW w:w="4248" w:type="dxa"/>
            <w:vMerge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C1BF6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2977" w:type="dxa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5924" w:rsidTr="00603E40">
        <w:tc>
          <w:tcPr>
            <w:tcW w:w="4248" w:type="dxa"/>
          </w:tcPr>
          <w:p w:rsidR="00F45924" w:rsidRDefault="00F45924" w:rsidP="00F4592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C1BF6">
              <w:rPr>
                <w:rFonts w:asciiTheme="minorHAnsi" w:hAnsiTheme="minorHAnsi" w:cstheme="minorHAnsi"/>
              </w:rPr>
              <w:t xml:space="preserve">Otrzymałam/em pomoc de </w:t>
            </w:r>
            <w:proofErr w:type="spellStart"/>
            <w:r w:rsidRPr="009C1BF6">
              <w:rPr>
                <w:rFonts w:asciiTheme="minorHAnsi" w:hAnsiTheme="minorHAnsi" w:cstheme="minorHAnsi"/>
              </w:rPr>
              <w:t>minimis</w:t>
            </w:r>
            <w:proofErr w:type="spellEnd"/>
          </w:p>
          <w:p w:rsidR="00D3369E" w:rsidRPr="00025988" w:rsidRDefault="00D3369E" w:rsidP="00F4592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 </w:t>
            </w:r>
            <w:r w:rsidR="00025988" w:rsidRPr="00025988">
              <w:rPr>
                <w:rFonts w:asciiTheme="minorHAnsi" w:hAnsiTheme="minorHAnsi" w:cstheme="minorHAnsi"/>
              </w:rPr>
              <w:t>okresie 3 minionych lat</w:t>
            </w:r>
            <w:r w:rsidR="00403BDD">
              <w:rPr>
                <w:rFonts w:ascii="Calibri" w:hAnsi="Calibri" w:cs="Calibri"/>
                <w:vertAlign w:val="superscript"/>
              </w:rPr>
              <w:t>**</w:t>
            </w:r>
          </w:p>
          <w:p w:rsidR="003F068E" w:rsidRPr="009C1BF6" w:rsidRDefault="003F068E" w:rsidP="00F4592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C1BF6">
              <w:rPr>
                <w:rFonts w:asciiTheme="minorHAnsi" w:hAnsiTheme="minorHAnsi" w:cstheme="minorHAnsi"/>
              </w:rPr>
              <w:t>TAK/NIE</w:t>
            </w:r>
          </w:p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00C36" w:rsidRDefault="00700C36" w:rsidP="00700C3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603E40" w:rsidRPr="00025988" w:rsidRDefault="00403BDD" w:rsidP="00603E4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403BDD">
        <w:rPr>
          <w:rFonts w:ascii="Calibri" w:hAnsi="Calibri" w:cs="Calibri"/>
          <w:b/>
          <w:vertAlign w:val="superscript"/>
        </w:rPr>
        <w:t>*</w:t>
      </w:r>
      <w:r w:rsidR="00603E40" w:rsidRPr="00025988">
        <w:rPr>
          <w:rFonts w:cstheme="minorHAnsi"/>
        </w:rPr>
        <w:t xml:space="preserve"> </w:t>
      </w:r>
      <w:r w:rsidR="00603E40" w:rsidRPr="00025988">
        <w:rPr>
          <w:rFonts w:cstheme="minorHAnsi"/>
          <w:color w:val="000000"/>
        </w:rPr>
        <w:t xml:space="preserve">dofinansowanie udzielane jest w oparciu o powierzchnię wymienionego pokrycia dachu zawierającego azbest na budynkach służących do produkcji rolniczej, </w:t>
      </w:r>
      <w:r w:rsidR="00603E40" w:rsidRPr="00025988">
        <w:rPr>
          <w:rFonts w:cstheme="minorHAnsi"/>
          <w:b/>
          <w:bCs/>
          <w:color w:val="000000"/>
        </w:rPr>
        <w:t>do powierzchni nie większej niż 500 m</w:t>
      </w:r>
      <w:r w:rsidR="00603E40" w:rsidRPr="00025988">
        <w:rPr>
          <w:rFonts w:cstheme="minorHAnsi"/>
          <w:b/>
          <w:bCs/>
          <w:color w:val="000000"/>
          <w:vertAlign w:val="superscript"/>
        </w:rPr>
        <w:t>2</w:t>
      </w:r>
      <w:r w:rsidR="00603E40" w:rsidRPr="00025988">
        <w:rPr>
          <w:rFonts w:cstheme="minorHAnsi"/>
          <w:b/>
          <w:bCs/>
          <w:color w:val="000000"/>
        </w:rPr>
        <w:t xml:space="preserve"> i masy 7500 kg </w:t>
      </w:r>
      <w:r w:rsidR="00603E40" w:rsidRPr="00025988">
        <w:rPr>
          <w:rFonts w:cstheme="minorHAnsi"/>
          <w:color w:val="000000"/>
        </w:rPr>
        <w:t>(w odniesieniu do płyt azbestowo-cementowych płaskich i falistych maksymalna wartość przelicznika wynosi 15 kg/m²).</w:t>
      </w:r>
    </w:p>
    <w:p w:rsidR="00025988" w:rsidRPr="00025988" w:rsidRDefault="00403BDD" w:rsidP="00025988">
      <w:pPr>
        <w:spacing w:before="100" w:beforeAutospacing="1" w:after="0" w:afterAutospacing="1" w:line="240" w:lineRule="auto"/>
        <w:jc w:val="both"/>
        <w:rPr>
          <w:rFonts w:eastAsia="Times New Roman" w:cstheme="minorHAnsi"/>
          <w:highlight w:val="yellow"/>
          <w:lang w:eastAsia="pl-PL"/>
        </w:rPr>
      </w:pPr>
      <w:r w:rsidRPr="00403BDD">
        <w:rPr>
          <w:rFonts w:ascii="Calibri" w:hAnsi="Calibri" w:cs="Calibri"/>
          <w:b/>
          <w:vertAlign w:val="superscript"/>
        </w:rPr>
        <w:t>**</w:t>
      </w:r>
      <w:r w:rsidR="00025988" w:rsidRPr="00025988">
        <w:t xml:space="preserve"> </w:t>
      </w:r>
      <w:r w:rsidR="00025988" w:rsidRPr="00025988">
        <w:rPr>
          <w:rFonts w:eastAsia="Times New Roman" w:cstheme="minorHAnsi"/>
          <w:lang w:eastAsia="pl-PL"/>
        </w:rPr>
        <w:t xml:space="preserve">Zgodnie z art. 3 ust. 2 lit. c) rozporządzenia Rady (EWG, EURATOM) nr 1182/71 z dnia 3 czerwca 1971 r. określającego zasady mające zastosowanie do okresów, dat i terminów (Dz. Urz. WE L 124 </w:t>
      </w:r>
      <w:r w:rsidR="00025988">
        <w:rPr>
          <w:rFonts w:eastAsia="Times New Roman" w:cstheme="minorHAnsi"/>
          <w:lang w:eastAsia="pl-PL"/>
        </w:rPr>
        <w:t xml:space="preserve">                      </w:t>
      </w:r>
      <w:r w:rsidR="00025988" w:rsidRPr="00025988">
        <w:rPr>
          <w:rFonts w:eastAsia="Times New Roman" w:cstheme="minorHAnsi"/>
          <w:lang w:eastAsia="pl-PL"/>
        </w:rPr>
        <w:t>z 8.06.1971 r.), „okres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</w:t>
      </w:r>
      <w:bookmarkStart w:id="0" w:name="_GoBack"/>
      <w:bookmarkEnd w:id="0"/>
      <w:r w:rsidR="00025988" w:rsidRPr="00025988">
        <w:rPr>
          <w:rFonts w:eastAsia="Times New Roman" w:cstheme="minorHAnsi"/>
          <w:lang w:eastAsia="pl-PL"/>
        </w:rPr>
        <w:t>ń, w którym okres się rozpoczyna. Jeżeli w okresie wyrażonym w miesiącach lub latach dzień, w którym powinien wygasnąć okres, nie wystąpił w tym miesiącu, okres kończy się wraz z upływem ostatniej godziny ostatniego dnia tego miesiąca”.</w:t>
      </w:r>
    </w:p>
    <w:p w:rsidR="00603E40" w:rsidRDefault="00603E40" w:rsidP="00603E40">
      <w:pPr>
        <w:spacing w:after="0"/>
        <w:jc w:val="both"/>
      </w:pPr>
    </w:p>
    <w:p w:rsidR="00603E40" w:rsidRDefault="00603E40" w:rsidP="00357FB6">
      <w:pPr>
        <w:spacing w:after="0"/>
        <w:jc w:val="both"/>
      </w:pPr>
    </w:p>
    <w:p w:rsidR="002B04B2" w:rsidRDefault="002B04B2" w:rsidP="00603E4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lang w:eastAsia="pl-PL"/>
        </w:rPr>
      </w:pPr>
    </w:p>
    <w:p w:rsidR="002B04B2" w:rsidRDefault="002B04B2" w:rsidP="00603E4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lang w:eastAsia="pl-PL"/>
        </w:rPr>
      </w:pPr>
    </w:p>
    <w:p w:rsidR="00603E40" w:rsidRPr="00C95407" w:rsidRDefault="00603E40" w:rsidP="00603E4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A"/>
          <w:sz w:val="24"/>
          <w:szCs w:val="24"/>
        </w:rPr>
      </w:pPr>
      <w:r w:rsidRPr="00C95407">
        <w:rPr>
          <w:rFonts w:eastAsia="Times New Roman" w:cstheme="minorHAnsi"/>
          <w:b/>
          <w:sz w:val="24"/>
          <w:szCs w:val="24"/>
          <w:lang w:eastAsia="pl-PL"/>
        </w:rPr>
        <w:t>J</w:t>
      </w:r>
      <w:r w:rsidRPr="00C95407">
        <w:rPr>
          <w:rFonts w:cstheme="minorHAnsi"/>
          <w:b/>
          <w:bCs/>
          <w:color w:val="00000A"/>
          <w:sz w:val="24"/>
          <w:szCs w:val="24"/>
        </w:rPr>
        <w:t>a niżej podpisany/a ……………………………………………………………</w:t>
      </w:r>
      <w:r w:rsidR="00FD773C">
        <w:rPr>
          <w:rFonts w:cstheme="minorHAnsi"/>
          <w:b/>
          <w:bCs/>
          <w:color w:val="00000A"/>
          <w:sz w:val="24"/>
          <w:szCs w:val="24"/>
        </w:rPr>
        <w:t>…………………….</w:t>
      </w:r>
      <w:r w:rsidRPr="00C95407">
        <w:rPr>
          <w:rFonts w:cstheme="minorHAnsi"/>
          <w:b/>
          <w:bCs/>
          <w:color w:val="00000A"/>
          <w:sz w:val="24"/>
          <w:szCs w:val="24"/>
        </w:rPr>
        <w:t>……………………………………………………...</w:t>
      </w:r>
    </w:p>
    <w:p w:rsidR="00603E40" w:rsidRPr="00C95407" w:rsidRDefault="002B04B2" w:rsidP="00603E4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A"/>
          <w:sz w:val="24"/>
          <w:szCs w:val="24"/>
        </w:rPr>
      </w:pPr>
      <w:r w:rsidRPr="00C95407">
        <w:rPr>
          <w:rFonts w:cstheme="minorHAnsi"/>
          <w:b/>
          <w:bCs/>
          <w:color w:val="00000A"/>
          <w:sz w:val="24"/>
          <w:szCs w:val="24"/>
        </w:rPr>
        <w:t>Zamieszkała/y pod adresem…………………</w:t>
      </w:r>
      <w:r w:rsidR="00FD773C">
        <w:rPr>
          <w:rFonts w:cstheme="minorHAnsi"/>
          <w:b/>
          <w:bCs/>
          <w:color w:val="00000A"/>
          <w:sz w:val="24"/>
          <w:szCs w:val="24"/>
        </w:rPr>
        <w:t>…….</w:t>
      </w:r>
      <w:r w:rsidRPr="00C95407">
        <w:rPr>
          <w:rFonts w:cstheme="minorHAnsi"/>
          <w:b/>
          <w:bCs/>
          <w:color w:val="00000A"/>
          <w:sz w:val="24"/>
          <w:szCs w:val="24"/>
        </w:rPr>
        <w:t>…</w:t>
      </w:r>
      <w:r w:rsidR="00603E40" w:rsidRPr="00C95407">
        <w:rPr>
          <w:rFonts w:cstheme="minorHAnsi"/>
          <w:b/>
          <w:bCs/>
          <w:color w:val="00000A"/>
          <w:sz w:val="24"/>
          <w:szCs w:val="24"/>
        </w:rPr>
        <w:t>……………………………………………….………………....</w:t>
      </w:r>
    </w:p>
    <w:p w:rsidR="00603E40" w:rsidRPr="00C95407" w:rsidRDefault="002B04B2" w:rsidP="00603E4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A"/>
          <w:sz w:val="24"/>
          <w:szCs w:val="24"/>
        </w:rPr>
      </w:pPr>
      <w:r w:rsidRPr="00C95407">
        <w:rPr>
          <w:rFonts w:cstheme="minorHAnsi"/>
          <w:b/>
          <w:bCs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…………………………………………………………………………………………………………………………………………..</w:t>
      </w:r>
      <w:r w:rsidR="00603E40" w:rsidRPr="00C95407">
        <w:rPr>
          <w:rFonts w:cstheme="minorHAnsi"/>
          <w:b/>
          <w:bCs/>
          <w:color w:val="00000A"/>
          <w:sz w:val="24"/>
          <w:szCs w:val="24"/>
        </w:rPr>
        <w:t xml:space="preserve"> </w:t>
      </w:r>
      <w:r w:rsidR="00603E40" w:rsidRPr="00C95407">
        <w:rPr>
          <w:rFonts w:cstheme="minorHAnsi"/>
          <w:b/>
          <w:bCs/>
          <w:color w:val="000000"/>
          <w:sz w:val="24"/>
          <w:szCs w:val="24"/>
        </w:rPr>
        <w:t>oświadczam, że:</w:t>
      </w:r>
    </w:p>
    <w:p w:rsidR="00603E40" w:rsidRPr="00C95407" w:rsidRDefault="00603E40" w:rsidP="00603E4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A"/>
          <w:sz w:val="24"/>
          <w:szCs w:val="24"/>
        </w:rPr>
      </w:pPr>
      <w:r w:rsidRPr="00C95407">
        <w:rPr>
          <w:rFonts w:cstheme="minorHAnsi"/>
          <w:color w:val="00000A"/>
          <w:sz w:val="24"/>
          <w:szCs w:val="24"/>
        </w:rPr>
        <w:t>1) posiadam prawo do dysponowania nieruchomością, której dotyczy niniejszy wniosek,</w:t>
      </w:r>
    </w:p>
    <w:p w:rsidR="00603E40" w:rsidRPr="00C95407" w:rsidRDefault="00603E40" w:rsidP="00603E4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C95407">
        <w:rPr>
          <w:rFonts w:cstheme="minorHAnsi"/>
          <w:color w:val="000000"/>
          <w:sz w:val="24"/>
          <w:szCs w:val="24"/>
        </w:rPr>
        <w:t>2) dane zawarte we wniosku oraz załącznikach są zgodne z prawdą, jestem świadoma/my odpowiedzialności karnej za złożenie fałszywego oświadczenia,</w:t>
      </w:r>
    </w:p>
    <w:p w:rsidR="00603E40" w:rsidRPr="00C95407" w:rsidRDefault="00603E40" w:rsidP="00603E4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C95407">
        <w:rPr>
          <w:rFonts w:cstheme="minorHAnsi"/>
          <w:color w:val="000000"/>
          <w:sz w:val="24"/>
          <w:szCs w:val="24"/>
        </w:rPr>
        <w:t xml:space="preserve">3) </w:t>
      </w:r>
      <w:r w:rsidRPr="00C95407">
        <w:rPr>
          <w:rFonts w:cstheme="minorHAnsi"/>
          <w:bCs/>
          <w:color w:val="000000"/>
          <w:sz w:val="24"/>
          <w:szCs w:val="24"/>
        </w:rPr>
        <w:t>zostałem poinformowany</w:t>
      </w:r>
      <w:r w:rsidRPr="00C95407">
        <w:rPr>
          <w:rFonts w:cstheme="minorHAnsi"/>
          <w:color w:val="000000"/>
          <w:sz w:val="24"/>
          <w:szCs w:val="24"/>
        </w:rPr>
        <w:t>, że warunkiem realizacji przez Gminę Sokółka zadania związanego z usuwaniem azbestu i wyrobów zawierających azbest jest uzyskanie dofinansowania z NFOŚIGW przy współpracy z WFOŚIGW;</w:t>
      </w:r>
    </w:p>
    <w:p w:rsidR="00BD641B" w:rsidRDefault="00A321FA" w:rsidP="00BD641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C95407">
        <w:rPr>
          <w:rFonts w:cstheme="minorHAnsi"/>
          <w:color w:val="000000"/>
          <w:sz w:val="24"/>
          <w:szCs w:val="24"/>
        </w:rPr>
        <w:t>4</w:t>
      </w:r>
      <w:r w:rsidR="00603E40" w:rsidRPr="00C95407">
        <w:rPr>
          <w:rFonts w:cstheme="minorHAnsi"/>
          <w:color w:val="000000"/>
          <w:sz w:val="24"/>
          <w:szCs w:val="24"/>
        </w:rPr>
        <w:t>) zostałem poinformowany, że zadanie związane z usuwaniem azbestu i wyrobów zawierających azbest z terenu Gminy Sokółka obejmuje tylko koszty zbierania, transportu i unieszkodliwiania wyrobów azbestowych.</w:t>
      </w:r>
    </w:p>
    <w:p w:rsidR="00BD641B" w:rsidRDefault="00BD641B" w:rsidP="00BD641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D641B" w:rsidRDefault="00BD641B" w:rsidP="00BD641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D641B" w:rsidRDefault="00BD641B" w:rsidP="00BD641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9F657C" w:rsidRDefault="00BD641B" w:rsidP="00BD641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="00603E40" w:rsidRPr="00C95407">
        <w:rPr>
          <w:rFonts w:cstheme="minorHAnsi"/>
          <w:color w:val="00000A"/>
          <w:sz w:val="24"/>
          <w:szCs w:val="24"/>
        </w:rPr>
        <w:t>..........................................................................</w:t>
      </w:r>
    </w:p>
    <w:p w:rsidR="009F657C" w:rsidRDefault="009F657C" w:rsidP="00BD641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603E40" w:rsidRPr="00BD641B" w:rsidRDefault="009F657C" w:rsidP="00BD641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="00603E40" w:rsidRPr="00C95407">
        <w:rPr>
          <w:rFonts w:cstheme="minorHAnsi"/>
          <w:bCs/>
          <w:color w:val="00000A"/>
          <w:sz w:val="24"/>
          <w:szCs w:val="24"/>
        </w:rPr>
        <w:t xml:space="preserve">  (data i podpis Wnioskodawcy)</w:t>
      </w:r>
    </w:p>
    <w:p w:rsidR="00603E40" w:rsidRPr="00C95407" w:rsidRDefault="00603E40" w:rsidP="00357FB6">
      <w:pPr>
        <w:spacing w:after="0"/>
        <w:jc w:val="both"/>
        <w:rPr>
          <w:sz w:val="24"/>
          <w:szCs w:val="24"/>
        </w:rPr>
      </w:pPr>
    </w:p>
    <w:p w:rsidR="001A6E1D" w:rsidRDefault="001A6E1D" w:rsidP="00357FB6">
      <w:pPr>
        <w:spacing w:after="0"/>
        <w:jc w:val="both"/>
      </w:pPr>
    </w:p>
    <w:p w:rsidR="001A6E1D" w:rsidRDefault="001A6E1D" w:rsidP="00357FB6">
      <w:pPr>
        <w:spacing w:after="0"/>
        <w:jc w:val="both"/>
      </w:pPr>
    </w:p>
    <w:p w:rsidR="002047CD" w:rsidRDefault="002047CD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9F657C" w:rsidRDefault="009F657C" w:rsidP="00357FB6">
      <w:pPr>
        <w:spacing w:after="0"/>
        <w:jc w:val="both"/>
      </w:pPr>
    </w:p>
    <w:p w:rsidR="001A6E1D" w:rsidRDefault="001A6E1D" w:rsidP="00357FB6">
      <w:pPr>
        <w:spacing w:after="0"/>
        <w:jc w:val="both"/>
      </w:pPr>
    </w:p>
    <w:p w:rsidR="00751C5E" w:rsidRPr="00620DA5" w:rsidRDefault="00751C5E" w:rsidP="002047CD">
      <w:pPr>
        <w:spacing w:before="240" w:after="120" w:line="276" w:lineRule="auto"/>
        <w:jc w:val="center"/>
        <w:rPr>
          <w:rFonts w:eastAsia="Times New Roman" w:cs="Calibri"/>
          <w:b/>
          <w:bCs/>
        </w:rPr>
      </w:pPr>
      <w:r w:rsidRPr="00620DA5">
        <w:rPr>
          <w:rFonts w:eastAsia="Times New Roman" w:cs="Calibri"/>
          <w:b/>
          <w:bCs/>
        </w:rPr>
        <w:lastRenderedPageBreak/>
        <w:t>Klauzula informacyjna o przetwarzaniu danych osobowych</w:t>
      </w:r>
    </w:p>
    <w:p w:rsidR="00751C5E" w:rsidRPr="00620DA5" w:rsidRDefault="00751C5E" w:rsidP="00751C5E">
      <w:pPr>
        <w:jc w:val="both"/>
      </w:pPr>
      <w:r w:rsidRPr="00620DA5">
        <w:rPr>
          <w:rFonts w:eastAsia="Times New Roman" w:cs="Calibri"/>
        </w:rPr>
        <w:t>Zgodnie z art. 13 ust. 1 i ust. 2 Rozporządzenia Parlamentu Europejskiego i Rady (UE) 2016/679 z dnia 27 kwietnia 2016r., w sprawie ochrony osób fizycznych w związku z przetwarzaniem danych osobowych i w sprawie swobodnego przepływu takich danych oraz uchylenia dyrektywy 95/46/WE (</w:t>
      </w:r>
      <w:proofErr w:type="spellStart"/>
      <w:r w:rsidRPr="00620DA5">
        <w:rPr>
          <w:rFonts w:eastAsia="Times New Roman" w:cs="Calibri"/>
        </w:rPr>
        <w:t>Dz.Urz.UE</w:t>
      </w:r>
      <w:proofErr w:type="spellEnd"/>
      <w:r w:rsidRPr="00620DA5">
        <w:rPr>
          <w:rFonts w:eastAsia="Times New Roman" w:cs="Calibri"/>
        </w:rPr>
        <w:t xml:space="preserve"> L119 z 2016r., str.1, </w:t>
      </w:r>
      <w:proofErr w:type="spellStart"/>
      <w:r w:rsidRPr="00620DA5">
        <w:rPr>
          <w:rFonts w:eastAsia="Times New Roman" w:cs="Calibri"/>
        </w:rPr>
        <w:t>sprost</w:t>
      </w:r>
      <w:proofErr w:type="spellEnd"/>
      <w:r w:rsidRPr="00620DA5">
        <w:rPr>
          <w:rFonts w:eastAsia="Times New Roman" w:cs="Calibri"/>
        </w:rPr>
        <w:t xml:space="preserve">. </w:t>
      </w:r>
      <w:proofErr w:type="spellStart"/>
      <w:r w:rsidRPr="00620DA5">
        <w:rPr>
          <w:rFonts w:eastAsia="Times New Roman" w:cs="Calibri"/>
        </w:rPr>
        <w:t>Dz.Urz</w:t>
      </w:r>
      <w:proofErr w:type="spellEnd"/>
      <w:r w:rsidRPr="00620DA5">
        <w:rPr>
          <w:rFonts w:eastAsia="Times New Roman" w:cs="Calibri"/>
        </w:rPr>
        <w:t>. L 127 z 2018,str.2), w skrócie RODO</w:t>
      </w:r>
    </w:p>
    <w:p w:rsidR="00751C5E" w:rsidRPr="00620DA5" w:rsidRDefault="00751C5E" w:rsidP="00751C5E">
      <w:pPr>
        <w:jc w:val="both"/>
      </w:pPr>
      <w:r w:rsidRPr="00620DA5">
        <w:rPr>
          <w:rFonts w:eastAsia="Times New Roman" w:cs="Calibri"/>
        </w:rPr>
        <w:t>Informuję, że:</w:t>
      </w:r>
    </w:p>
    <w:p w:rsidR="00751C5E" w:rsidRPr="00620DA5" w:rsidRDefault="00751C5E" w:rsidP="00751C5E">
      <w:pPr>
        <w:jc w:val="both"/>
      </w:pPr>
      <w:r w:rsidRPr="00620DA5">
        <w:rPr>
          <w:rFonts w:eastAsia="Times New Roman" w:cs="Calibri"/>
        </w:rPr>
        <w:t>1/ Administratorem Pani/Pana danych osobowych jest Burmistrz Sokółki z siedzibą: Urząd Miejski w Sokółce, Plac Kościuszki 1; 16-100 Sokółka, tel. 85 711 09 00, e-mail: kancelaria@sokolka.pl</w:t>
      </w:r>
    </w:p>
    <w:p w:rsidR="00751C5E" w:rsidRPr="00620DA5" w:rsidRDefault="00751C5E" w:rsidP="00751C5E">
      <w:pPr>
        <w:jc w:val="both"/>
        <w:rPr>
          <w:rFonts w:eastAsia="Times New Roman" w:cs="Calibri"/>
        </w:rPr>
      </w:pPr>
      <w:r w:rsidRPr="00620DA5">
        <w:rPr>
          <w:rFonts w:eastAsia="Times New Roman" w:cs="Calibri"/>
        </w:rPr>
        <w:t xml:space="preserve">2/ W sprawach dotyczących ochrony danych osobowych można kontaktować się z Inspektorem Ochrony Danych Osobowych: Urząd Miejski w Sokółce, Plac Kościuszki 1; 16-100 Sokółka, tel. 85 711 09 00, e-mail: </w:t>
      </w:r>
      <w:hyperlink r:id="rId4" w:history="1">
        <w:r w:rsidRPr="00620DA5">
          <w:rPr>
            <w:rStyle w:val="Hipercze"/>
            <w:rFonts w:eastAsia="Times New Roman" w:cs="Calibri"/>
          </w:rPr>
          <w:t>iod@sokolka.pl</w:t>
        </w:r>
      </w:hyperlink>
    </w:p>
    <w:p w:rsidR="00751C5E" w:rsidRPr="00620DA5" w:rsidRDefault="00751C5E" w:rsidP="00751C5E">
      <w:pPr>
        <w:jc w:val="both"/>
        <w:rPr>
          <w:rFonts w:eastAsia="Times New Roman" w:cstheme="minorHAnsi"/>
        </w:rPr>
      </w:pPr>
      <w:r w:rsidRPr="00620DA5">
        <w:rPr>
          <w:rFonts w:eastAsia="Times New Roman" w:cs="Calibri"/>
        </w:rPr>
        <w:t xml:space="preserve">3/ Podstawą prawną przetwarzania Pani/ Pana danych osobowych jest obowiązek prawny ciążący na administratorze zgodnie z art. 6 ust. 1 lit. c) RODO, </w:t>
      </w:r>
      <w:r w:rsidRPr="00620DA5">
        <w:rPr>
          <w:rFonts w:eastAsia="Times New Roman" w:cstheme="minorHAnsi"/>
        </w:rPr>
        <w:t xml:space="preserve">przetwarzanie jest niezbędne do wypełnienia obowiązku prawnego ciążącego na administratorze w związku z realizacją zadania dotyczącego usuwania wyrobów zawierających azbest z terenu Gminy Sokółka </w:t>
      </w:r>
      <w:r w:rsidRPr="00620DA5">
        <w:rPr>
          <w:rFonts w:eastAsia="Times New Roman" w:cstheme="minorHAnsi"/>
        </w:rPr>
        <w:br/>
        <w:t xml:space="preserve">z wykorzystaniem dofinansowania ze środków </w:t>
      </w:r>
      <w:proofErr w:type="spellStart"/>
      <w:r w:rsidRPr="00620DA5">
        <w:rPr>
          <w:rFonts w:eastAsia="Times New Roman" w:cstheme="minorHAnsi"/>
        </w:rPr>
        <w:t>WFOŚiGW</w:t>
      </w:r>
      <w:proofErr w:type="spellEnd"/>
      <w:r w:rsidRPr="00620DA5">
        <w:rPr>
          <w:rFonts w:eastAsia="Times New Roman" w:cstheme="minorHAnsi"/>
        </w:rPr>
        <w:t xml:space="preserve"> w Białymstoku i NFOŚiGW realizowanych w gospodarstwach rolnych należących do beneficjentów Działania A1.4.1 w ramach Krajowego Planu Odbudowy i Zwiększania Odporności na 2025 rok.</w:t>
      </w:r>
      <w:r w:rsidRPr="00620DA5">
        <w:rPr>
          <w:rFonts w:eastAsia="Times New Roman" w:cstheme="minorHAnsi"/>
          <w:b/>
        </w:rPr>
        <w:t xml:space="preserve"> </w:t>
      </w:r>
      <w:r w:rsidRPr="00620DA5">
        <w:rPr>
          <w:rFonts w:eastAsia="Times New Roman" w:cstheme="minorHAnsi"/>
        </w:rPr>
        <w:t xml:space="preserve"> </w:t>
      </w:r>
    </w:p>
    <w:p w:rsidR="00751C5E" w:rsidRPr="00620DA5" w:rsidRDefault="00751C5E" w:rsidP="00751C5E">
      <w:pPr>
        <w:jc w:val="both"/>
        <w:rPr>
          <w:rFonts w:eastAsia="Times New Roman" w:cstheme="minorHAnsi"/>
        </w:rPr>
      </w:pPr>
      <w:r w:rsidRPr="00620DA5">
        <w:rPr>
          <w:rFonts w:eastAsia="Times New Roman" w:cs="Calibri"/>
        </w:rPr>
        <w:t xml:space="preserve">4/ </w:t>
      </w:r>
      <w:r w:rsidRPr="00620DA5">
        <w:rPr>
          <w:rFonts w:eastAsia="Times New Roman" w:cstheme="minorHAnsi"/>
        </w:rPr>
        <w:t xml:space="preserve">Odbiorcami Pana/Pani danych osobowych będą wyłącznie podmioty uprawnione do uzyskania danych osobowych na podstawie przepisów prawa tj. </w:t>
      </w:r>
      <w:proofErr w:type="spellStart"/>
      <w:r w:rsidRPr="00620DA5">
        <w:rPr>
          <w:rFonts w:eastAsia="Times New Roman" w:cstheme="minorHAnsi"/>
        </w:rPr>
        <w:t>WFOŚiGW</w:t>
      </w:r>
      <w:proofErr w:type="spellEnd"/>
      <w:r w:rsidRPr="00620DA5">
        <w:rPr>
          <w:rFonts w:eastAsia="Times New Roman" w:cstheme="minorHAnsi"/>
        </w:rPr>
        <w:t xml:space="preserve"> w Białymstoku, pozostałe strony i uczestnicy postępowania, ich pełnomocnicy, organy administracji publicznej, sądy i prokuratury oraz podmioty, które będą przetwarzały Pana/Pani dane osobowe w imieniu Administratora na postawie zawartej z Administratorem umowy powierzenia przetwarzania danych osobowych (tj. podmioty przetwarzające).</w:t>
      </w:r>
    </w:p>
    <w:p w:rsidR="00751C5E" w:rsidRPr="00620DA5" w:rsidRDefault="00751C5E" w:rsidP="00751C5E">
      <w:pPr>
        <w:jc w:val="both"/>
      </w:pPr>
      <w:r w:rsidRPr="00620DA5">
        <w:rPr>
          <w:rFonts w:eastAsia="Times New Roman" w:cs="Calibri"/>
        </w:rPr>
        <w:t xml:space="preserve">5/ Podanie danych osobowych jest wymogiem ustawowym pozwalającym na realizację celów wymienionych w pkt. 4, niepodanie danych osobowych wyklucza w udziale w ww. projekcie. </w:t>
      </w:r>
    </w:p>
    <w:p w:rsidR="00751C5E" w:rsidRPr="00620DA5" w:rsidRDefault="00751C5E" w:rsidP="00751C5E">
      <w:pPr>
        <w:jc w:val="both"/>
      </w:pPr>
      <w:r w:rsidRPr="00620DA5">
        <w:rPr>
          <w:rFonts w:eastAsia="Times New Roman" w:cs="Calibri"/>
        </w:rPr>
        <w:t xml:space="preserve">6/ </w:t>
      </w:r>
      <w:r w:rsidRPr="00620DA5">
        <w:rPr>
          <w:rFonts w:eastAsia="Times New Roman" w:cstheme="minorHAnsi"/>
        </w:rPr>
        <w:t xml:space="preserve">Pana/Pani dane osobowe będą przechowywane </w:t>
      </w:r>
      <w:r w:rsidRPr="00620DA5">
        <w:rPr>
          <w:rFonts w:cstheme="minorHAnsi"/>
          <w:shd w:val="clear" w:color="auto" w:fill="FFFFFF"/>
        </w:rPr>
        <w:t>przez czas wynikający z przepisów ustawy z dnia 14 lipca 1983 r. o narodowym zasobie archiwalnym i archiwach, tj. przez okres 5 lat licząc od dnia 1 stycznia roku następującego po roku zakończenia sprawy, a po tym okresie będzie podlegała ekspertyzie archiwalnej przeprowadzonej przez archiwum państwowe;</w:t>
      </w:r>
    </w:p>
    <w:p w:rsidR="00751C5E" w:rsidRPr="00620DA5" w:rsidRDefault="00751C5E" w:rsidP="00751C5E">
      <w:pPr>
        <w:jc w:val="both"/>
        <w:rPr>
          <w:color w:val="FF0000"/>
        </w:rPr>
      </w:pPr>
      <w:r w:rsidRPr="00620DA5">
        <w:rPr>
          <w:rFonts w:eastAsia="Times New Roman" w:cs="Calibri"/>
        </w:rPr>
        <w:t xml:space="preserve">7/ Ma Pani/ Pan prawo dostępu do treści swoich danych osobowych oraz prawo żądania ich sprostowania, usunięcia lub ograniczenia przetwarzania, a także prawo do sprzeciwu. </w:t>
      </w:r>
      <w:r w:rsidRPr="00620DA5">
        <w:rPr>
          <w:rFonts w:cs="Calibri"/>
        </w:rPr>
        <w:t>Pani/Pana prawa mogą być ograniczone zgodnie z przepisami RODO.</w:t>
      </w:r>
    </w:p>
    <w:p w:rsidR="00751C5E" w:rsidRPr="00620DA5" w:rsidRDefault="00751C5E" w:rsidP="00751C5E">
      <w:pPr>
        <w:jc w:val="both"/>
      </w:pPr>
      <w:r w:rsidRPr="00620DA5">
        <w:rPr>
          <w:rFonts w:eastAsia="Times New Roman" w:cs="Calibri"/>
        </w:rPr>
        <w:t>8/ Ma Pani/ Pan prawo do wniesienia skargi do Prezesa Urzędu Ochrony Danych Osobowych.</w:t>
      </w:r>
    </w:p>
    <w:p w:rsidR="00751C5E" w:rsidRPr="00620DA5" w:rsidRDefault="00751C5E" w:rsidP="00751C5E">
      <w:pPr>
        <w:jc w:val="both"/>
      </w:pPr>
      <w:r w:rsidRPr="00620DA5">
        <w:rPr>
          <w:rFonts w:eastAsia="Times New Roman" w:cs="Calibri"/>
        </w:rPr>
        <w:t>9/ Pani/Pana dane osobowe nie podlegają zautomatyzowanemu podejmowaniu decyzji oraz nie będą profilowane.</w:t>
      </w:r>
    </w:p>
    <w:p w:rsidR="00751C5E" w:rsidRPr="00620DA5" w:rsidRDefault="00751C5E" w:rsidP="00751C5E">
      <w:pPr>
        <w:jc w:val="both"/>
      </w:pPr>
      <w:r w:rsidRPr="00620DA5">
        <w:rPr>
          <w:rFonts w:eastAsia="Times New Roman" w:cs="Calibri"/>
        </w:rPr>
        <w:t>10/ Pana/Pani dane osobowe nie będą przekazywane do państwa trzeciego / organizacji międzynarodowej.</w:t>
      </w:r>
    </w:p>
    <w:p w:rsidR="00751C5E" w:rsidRPr="00620DA5" w:rsidRDefault="00751C5E" w:rsidP="00751C5E"/>
    <w:p w:rsidR="001A6E1D" w:rsidRPr="00620DA5" w:rsidRDefault="001A6E1D" w:rsidP="00357FB6">
      <w:pPr>
        <w:spacing w:after="0"/>
        <w:jc w:val="both"/>
      </w:pPr>
    </w:p>
    <w:sectPr w:rsidR="001A6E1D" w:rsidRPr="00620DA5" w:rsidSect="00025988"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36"/>
    <w:rsid w:val="00025988"/>
    <w:rsid w:val="001A6E1D"/>
    <w:rsid w:val="002047CD"/>
    <w:rsid w:val="002B04B2"/>
    <w:rsid w:val="00306C4B"/>
    <w:rsid w:val="00357FB6"/>
    <w:rsid w:val="003F068E"/>
    <w:rsid w:val="00403BDD"/>
    <w:rsid w:val="00433FE2"/>
    <w:rsid w:val="00453BAF"/>
    <w:rsid w:val="005F2977"/>
    <w:rsid w:val="00603E40"/>
    <w:rsid w:val="0060402D"/>
    <w:rsid w:val="00620DA5"/>
    <w:rsid w:val="006B00D6"/>
    <w:rsid w:val="00700C36"/>
    <w:rsid w:val="00751C5E"/>
    <w:rsid w:val="00776D09"/>
    <w:rsid w:val="007822CB"/>
    <w:rsid w:val="009C1BF6"/>
    <w:rsid w:val="009F657C"/>
    <w:rsid w:val="00A321FA"/>
    <w:rsid w:val="00AA69A2"/>
    <w:rsid w:val="00AB3CA7"/>
    <w:rsid w:val="00BD641B"/>
    <w:rsid w:val="00BE443A"/>
    <w:rsid w:val="00C5388A"/>
    <w:rsid w:val="00C95407"/>
    <w:rsid w:val="00D3369E"/>
    <w:rsid w:val="00D6053A"/>
    <w:rsid w:val="00DC142C"/>
    <w:rsid w:val="00DD0FFA"/>
    <w:rsid w:val="00EC095D"/>
    <w:rsid w:val="00F063A1"/>
    <w:rsid w:val="00F45924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8C3BA-9FC6-42EE-9EE0-029518D5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0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59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51C5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sokol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stacja 35</cp:lastModifiedBy>
  <cp:revision>12</cp:revision>
  <cp:lastPrinted>2025-05-14T11:36:00Z</cp:lastPrinted>
  <dcterms:created xsi:type="dcterms:W3CDTF">2025-05-14T10:48:00Z</dcterms:created>
  <dcterms:modified xsi:type="dcterms:W3CDTF">2025-05-14T11:43:00Z</dcterms:modified>
</cp:coreProperties>
</file>