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4E45" w14:textId="77777777" w:rsidR="001D3A67" w:rsidRPr="00C576B1" w:rsidRDefault="001D3A67" w:rsidP="001D3A67">
      <w:pPr>
        <w:jc w:val="center"/>
        <w:rPr>
          <w:rFonts w:ascii="Times New Roman" w:hAnsi="Times New Roman" w:cs="Times New Roman"/>
          <w:b/>
          <w:sz w:val="24"/>
          <w:szCs w:val="24"/>
        </w:rPr>
      </w:pPr>
      <w:r w:rsidRPr="00C576B1">
        <w:rPr>
          <w:rFonts w:ascii="Times New Roman" w:hAnsi="Times New Roman" w:cs="Times New Roman"/>
          <w:b/>
          <w:sz w:val="24"/>
          <w:szCs w:val="24"/>
        </w:rPr>
        <w:t>ANKIETA</w:t>
      </w:r>
      <w:r w:rsidRPr="00C576B1">
        <w:rPr>
          <w:rFonts w:ascii="Times New Roman" w:hAnsi="Times New Roman" w:cs="Times New Roman"/>
          <w:b/>
          <w:sz w:val="24"/>
          <w:szCs w:val="24"/>
        </w:rPr>
        <w:br/>
        <w:t xml:space="preserve"> zainteresowania </w:t>
      </w:r>
      <w:r w:rsidR="00C576B1" w:rsidRPr="00C576B1">
        <w:rPr>
          <w:rFonts w:ascii="Times New Roman" w:hAnsi="Times New Roman" w:cs="Times New Roman"/>
          <w:b/>
          <w:sz w:val="24"/>
          <w:szCs w:val="24"/>
        </w:rPr>
        <w:t>montaż</w:t>
      </w:r>
      <w:r w:rsidRPr="00C576B1">
        <w:rPr>
          <w:rFonts w:ascii="Times New Roman" w:hAnsi="Times New Roman" w:cs="Times New Roman"/>
          <w:b/>
          <w:sz w:val="24"/>
          <w:szCs w:val="24"/>
        </w:rPr>
        <w:t xml:space="preserve">em  </w:t>
      </w:r>
      <w:r w:rsidR="00C576B1" w:rsidRPr="00C576B1">
        <w:rPr>
          <w:rFonts w:ascii="Times New Roman" w:hAnsi="Times New Roman" w:cs="Times New Roman"/>
          <w:b/>
          <w:sz w:val="24"/>
          <w:szCs w:val="24"/>
        </w:rPr>
        <w:t>magazynów energii na terenie gminy Sokółka</w:t>
      </w:r>
    </w:p>
    <w:p w14:paraId="67E66077" w14:textId="77777777" w:rsidR="00D04156" w:rsidRPr="001A4032" w:rsidRDefault="001D3A67" w:rsidP="00D04156">
      <w:pPr>
        <w:spacing w:before="57"/>
        <w:ind w:left="1"/>
        <w:jc w:val="both"/>
        <w:rPr>
          <w:rFonts w:ascii="Times New Roman" w:eastAsia="Arial Narrow" w:hAnsi="Times New Roman" w:cs="Times New Roman"/>
          <w:b/>
          <w:bCs/>
          <w:spacing w:val="-1"/>
          <w:sz w:val="24"/>
          <w:szCs w:val="24"/>
        </w:rPr>
      </w:pPr>
      <w:r w:rsidRPr="001A4032">
        <w:rPr>
          <w:rFonts w:ascii="Times New Roman" w:hAnsi="Times New Roman" w:cs="Times New Roman"/>
          <w:sz w:val="24"/>
          <w:szCs w:val="24"/>
        </w:rPr>
        <w:t xml:space="preserve">Niniejsza ankieta ma na celu określenie </w:t>
      </w:r>
      <w:r w:rsidR="00C576B1" w:rsidRPr="001A4032">
        <w:rPr>
          <w:rFonts w:ascii="Times New Roman" w:hAnsi="Times New Roman" w:cs="Times New Roman"/>
          <w:sz w:val="24"/>
          <w:szCs w:val="24"/>
        </w:rPr>
        <w:t>zainteresowania</w:t>
      </w:r>
      <w:r w:rsidRPr="001A4032">
        <w:rPr>
          <w:rFonts w:ascii="Times New Roman" w:hAnsi="Times New Roman" w:cs="Times New Roman"/>
          <w:sz w:val="24"/>
          <w:szCs w:val="24"/>
        </w:rPr>
        <w:t xml:space="preserve"> </w:t>
      </w:r>
      <w:r w:rsidRPr="00C40FCE">
        <w:rPr>
          <w:rFonts w:ascii="Times New Roman" w:hAnsi="Times New Roman" w:cs="Times New Roman"/>
          <w:sz w:val="24"/>
          <w:szCs w:val="24"/>
        </w:rPr>
        <w:t>uczestnictwem</w:t>
      </w:r>
      <w:r w:rsidR="00C576B1" w:rsidRPr="00C40FCE">
        <w:rPr>
          <w:rFonts w:ascii="Times New Roman" w:hAnsi="Times New Roman" w:cs="Times New Roman"/>
          <w:sz w:val="24"/>
          <w:szCs w:val="24"/>
        </w:rPr>
        <w:t xml:space="preserve"> mieszkańców</w:t>
      </w:r>
      <w:r w:rsidRPr="001A4032">
        <w:rPr>
          <w:rFonts w:ascii="Times New Roman" w:hAnsi="Times New Roman" w:cs="Times New Roman"/>
          <w:sz w:val="24"/>
          <w:szCs w:val="24"/>
        </w:rPr>
        <w:t xml:space="preserve"> </w:t>
      </w:r>
      <w:r w:rsidR="00C40FCE">
        <w:rPr>
          <w:rFonts w:ascii="Times New Roman" w:hAnsi="Times New Roman" w:cs="Times New Roman"/>
          <w:sz w:val="24"/>
          <w:szCs w:val="24"/>
        </w:rPr>
        <w:t xml:space="preserve">                          </w:t>
      </w:r>
      <w:r w:rsidRPr="001A4032">
        <w:rPr>
          <w:rFonts w:ascii="Times New Roman" w:hAnsi="Times New Roman" w:cs="Times New Roman"/>
          <w:sz w:val="24"/>
          <w:szCs w:val="24"/>
        </w:rPr>
        <w:t>w</w:t>
      </w:r>
      <w:r w:rsidR="00C576B1" w:rsidRPr="001A4032">
        <w:rPr>
          <w:rFonts w:ascii="Times New Roman" w:hAnsi="Times New Roman" w:cs="Times New Roman"/>
          <w:sz w:val="24"/>
          <w:szCs w:val="24"/>
        </w:rPr>
        <w:t xml:space="preserve"> projekcie dotyczącym </w:t>
      </w:r>
      <w:r w:rsidR="00C40FCE">
        <w:rPr>
          <w:rFonts w:ascii="Times New Roman" w:hAnsi="Times New Roman" w:cs="Times New Roman"/>
          <w:color w:val="000000"/>
          <w:sz w:val="24"/>
          <w:szCs w:val="24"/>
          <w:shd w:val="clear" w:color="auto" w:fill="FFFFFF"/>
        </w:rPr>
        <w:t>b</w:t>
      </w:r>
      <w:r w:rsidR="00C576B1" w:rsidRPr="001A4032">
        <w:rPr>
          <w:rFonts w:ascii="Times New Roman" w:hAnsi="Times New Roman" w:cs="Times New Roman"/>
          <w:color w:val="000000"/>
          <w:sz w:val="24"/>
          <w:szCs w:val="24"/>
          <w:shd w:val="clear" w:color="auto" w:fill="FFFFFF"/>
        </w:rPr>
        <w:t xml:space="preserve">udowy lub rozbudowy magazynów energii elektrycznej oraz magazynów ciepła poprawiających sprawność wykorzystania energii z OZE </w:t>
      </w:r>
      <w:r w:rsidR="00D04156" w:rsidRPr="001A4032">
        <w:rPr>
          <w:rFonts w:ascii="Times New Roman" w:hAnsi="Times New Roman" w:cs="Times New Roman"/>
          <w:sz w:val="24"/>
          <w:szCs w:val="24"/>
        </w:rPr>
        <w:t>w ramach działania 2.4 Energia odnawialna, Priorytet – II. Region przyjazny środowisku</w:t>
      </w:r>
      <w:r w:rsidR="001A4032" w:rsidRPr="001A4032">
        <w:rPr>
          <w:rFonts w:ascii="Times New Roman" w:hAnsi="Times New Roman" w:cs="Times New Roman"/>
          <w:sz w:val="24"/>
          <w:szCs w:val="24"/>
        </w:rPr>
        <w:t>, n</w:t>
      </w:r>
      <w:r w:rsidR="00D04156" w:rsidRPr="001A4032">
        <w:rPr>
          <w:rFonts w:ascii="Times New Roman" w:hAnsi="Times New Roman" w:cs="Times New Roman"/>
          <w:sz w:val="24"/>
          <w:szCs w:val="24"/>
        </w:rPr>
        <w:t>ab</w:t>
      </w:r>
      <w:r w:rsidR="001A4032" w:rsidRPr="001A4032">
        <w:rPr>
          <w:rFonts w:ascii="Times New Roman" w:hAnsi="Times New Roman" w:cs="Times New Roman"/>
          <w:sz w:val="24"/>
          <w:szCs w:val="24"/>
        </w:rPr>
        <w:t>ór</w:t>
      </w:r>
      <w:r w:rsidR="00D04156" w:rsidRPr="001A4032">
        <w:rPr>
          <w:rFonts w:ascii="Times New Roman" w:hAnsi="Times New Roman" w:cs="Times New Roman"/>
          <w:sz w:val="24"/>
          <w:szCs w:val="24"/>
        </w:rPr>
        <w:t xml:space="preserve"> – FEPD.02.04-IZ.00-001/23,</w:t>
      </w:r>
      <w:r w:rsidR="00D04156" w:rsidRPr="001A4032">
        <w:rPr>
          <w:rFonts w:ascii="Times New Roman" w:hAnsi="Times New Roman" w:cs="Times New Roman"/>
        </w:rPr>
        <w:t xml:space="preserve"> </w:t>
      </w:r>
    </w:p>
    <w:p w14:paraId="0C0FA64D" w14:textId="77777777" w:rsidR="001A4032" w:rsidRPr="001A4032" w:rsidRDefault="001A4032" w:rsidP="00D04156">
      <w:pPr>
        <w:pStyle w:val="Default"/>
        <w:spacing w:before="120" w:line="276" w:lineRule="auto"/>
        <w:jc w:val="both"/>
        <w:rPr>
          <w:b/>
          <w:shd w:val="clear" w:color="auto" w:fill="FFFFFF"/>
        </w:rPr>
      </w:pPr>
      <w:r w:rsidRPr="001A4032">
        <w:rPr>
          <w:b/>
          <w:shd w:val="clear" w:color="auto" w:fill="FFFFFF"/>
        </w:rPr>
        <w:t xml:space="preserve">Termin składania ankiet od </w:t>
      </w:r>
      <w:r w:rsidR="00C40FCE">
        <w:rPr>
          <w:b/>
          <w:shd w:val="clear" w:color="auto" w:fill="FFFFFF"/>
        </w:rPr>
        <w:t>19</w:t>
      </w:r>
      <w:r w:rsidRPr="001A4032">
        <w:rPr>
          <w:b/>
          <w:shd w:val="clear" w:color="auto" w:fill="FFFFFF"/>
        </w:rPr>
        <w:t>.10.2023r. do 31.10.2023r. w poniedziałki, środy, czwartki i piątki od 7.30 do 15.30, natomiast we wtorki od 8.00 do 16.00 w Urzędzie Miejskim w Sokółce przy ul. Plac Kościuszki 1, 16-100 Sokółka, pokój 207 (sekretariat).</w:t>
      </w:r>
    </w:p>
    <w:p w14:paraId="4F6B8F1F" w14:textId="77777777" w:rsidR="00D04156" w:rsidRPr="001A4032" w:rsidRDefault="00D04156" w:rsidP="00D04156">
      <w:pPr>
        <w:pStyle w:val="Default"/>
        <w:spacing w:before="120" w:line="276" w:lineRule="auto"/>
        <w:jc w:val="both"/>
      </w:pPr>
      <w:r w:rsidRPr="001A4032">
        <w:t xml:space="preserve">Gmina  Sokółka zamierza ubiegać się o dofinansowanie projektu grantowego </w:t>
      </w:r>
      <w:r w:rsidR="001A4032" w:rsidRPr="001A4032">
        <w:t xml:space="preserve">dotyczącego </w:t>
      </w:r>
      <w:r w:rsidR="001A4032" w:rsidRPr="001A4032">
        <w:rPr>
          <w:shd w:val="clear" w:color="auto" w:fill="FFFFFF"/>
        </w:rPr>
        <w:t>budowy lub rozbudowy magazynów energii elektrycznej oraz magazynów ciepła poprawiających sprawność wykorzystania energii z OZE</w:t>
      </w:r>
      <w:r w:rsidR="001A4032" w:rsidRPr="001A4032">
        <w:t xml:space="preserve"> </w:t>
      </w:r>
      <w:r w:rsidRPr="001A4032">
        <w:t>produkujących prąd na potrzeby własne mieszkańców gminy</w:t>
      </w:r>
      <w:r w:rsidR="001A4032" w:rsidRPr="001A4032">
        <w:t xml:space="preserve"> </w:t>
      </w:r>
      <w:r w:rsidRPr="001A4032">
        <w:t xml:space="preserve">(z projektu wykluczona jest działalność gospodarcza i rolnicza). </w:t>
      </w:r>
    </w:p>
    <w:p w14:paraId="6C5E661C" w14:textId="77777777" w:rsidR="00D04156" w:rsidRPr="001A4032" w:rsidRDefault="00D04156" w:rsidP="00D04156">
      <w:pPr>
        <w:pStyle w:val="Default"/>
        <w:spacing w:before="120" w:line="276" w:lineRule="auto"/>
      </w:pPr>
      <w:r w:rsidRPr="001A4032">
        <w:t xml:space="preserve">Konkurs jest 2-etapowy:  </w:t>
      </w:r>
    </w:p>
    <w:p w14:paraId="7C8035CE" w14:textId="77777777" w:rsidR="00D04156" w:rsidRPr="001A4032" w:rsidRDefault="00D04156" w:rsidP="00D04156">
      <w:pPr>
        <w:pStyle w:val="Default"/>
        <w:numPr>
          <w:ilvl w:val="0"/>
          <w:numId w:val="1"/>
        </w:numPr>
        <w:spacing w:before="120" w:line="276" w:lineRule="auto"/>
        <w:ind w:left="426"/>
        <w:jc w:val="both"/>
      </w:pPr>
      <w:r w:rsidRPr="001A4032">
        <w:t>Najpierw Gmina ubiega się o dot</w:t>
      </w:r>
      <w:r w:rsidR="00C40FCE">
        <w:t>ację z Urzędu Marszałkowskiego.</w:t>
      </w:r>
    </w:p>
    <w:p w14:paraId="5D9D26EE" w14:textId="77777777" w:rsidR="00D04156" w:rsidRPr="001A4032" w:rsidRDefault="00D04156" w:rsidP="00D04156">
      <w:pPr>
        <w:pStyle w:val="Default"/>
        <w:numPr>
          <w:ilvl w:val="0"/>
          <w:numId w:val="1"/>
        </w:numPr>
        <w:spacing w:before="120" w:line="276" w:lineRule="auto"/>
        <w:ind w:left="426"/>
        <w:jc w:val="both"/>
      </w:pPr>
      <w:r w:rsidRPr="001A4032">
        <w:t>Po otrzymaniu dotacji Gmina ogłasza konkurs dla mieszkańców, którzy będą chcieli z własnych pieniędzy zrealizować inwestycję a następnie ubiegać się o zwrot części środków (</w:t>
      </w:r>
      <w:r w:rsidRPr="001A4032">
        <w:rPr>
          <w:b/>
          <w:bCs/>
        </w:rPr>
        <w:t>w 202</w:t>
      </w:r>
      <w:r w:rsidR="001A4032" w:rsidRPr="001A4032">
        <w:rPr>
          <w:b/>
          <w:bCs/>
        </w:rPr>
        <w:t>4/2025</w:t>
      </w:r>
      <w:r w:rsidRPr="001A4032">
        <w:rPr>
          <w:b/>
          <w:bCs/>
        </w:rPr>
        <w:t>r.</w:t>
      </w:r>
      <w:r w:rsidRPr="001A4032">
        <w:t>)</w:t>
      </w:r>
      <w:r w:rsidRPr="001A4032">
        <w:rPr>
          <w:b/>
          <w:bCs/>
        </w:rPr>
        <w:t>.</w:t>
      </w:r>
      <w:r w:rsidRPr="001A4032">
        <w:t xml:space="preserve">  Ogólne warunki tego konkursu:</w:t>
      </w:r>
    </w:p>
    <w:p w14:paraId="70EB657B" w14:textId="77777777" w:rsidR="001A4032" w:rsidRPr="001A4032" w:rsidRDefault="001A4032" w:rsidP="00D04156">
      <w:pPr>
        <w:pStyle w:val="Default"/>
        <w:numPr>
          <w:ilvl w:val="1"/>
          <w:numId w:val="1"/>
        </w:numPr>
        <w:spacing w:before="120" w:line="276" w:lineRule="auto"/>
        <w:ind w:left="851"/>
        <w:jc w:val="both"/>
      </w:pPr>
      <w:r w:rsidRPr="001A4032">
        <w:t>grant może zostać przeznaczony na montaż magazynów energii elektrycznej oraz magazynów energii cieplnej, z zastrzeżeniem, iż magazynowana energia powinna zostać wytworzona z Odnawialnego Źródła Energii. Grant nie może być przeznaczony na sfinansowanie inwestycji polegającej na montażu instalacji OZE.</w:t>
      </w:r>
    </w:p>
    <w:p w14:paraId="11A1048A" w14:textId="77777777" w:rsidR="001A4032" w:rsidRPr="001A4032" w:rsidRDefault="001A4032" w:rsidP="00D04156">
      <w:pPr>
        <w:pStyle w:val="Default"/>
        <w:numPr>
          <w:ilvl w:val="1"/>
          <w:numId w:val="1"/>
        </w:numPr>
        <w:spacing w:before="120" w:line="276" w:lineRule="auto"/>
        <w:ind w:left="851"/>
        <w:jc w:val="both"/>
      </w:pPr>
      <w:r w:rsidRPr="001A4032">
        <w:t xml:space="preserve">dofinansowanie w formie grantu może być udzielone na przedsięwzięcia, które nie zostały zakończone (faktury przedstawione do rozliczenia przez </w:t>
      </w:r>
      <w:proofErr w:type="spellStart"/>
      <w:r w:rsidRPr="001A4032">
        <w:t>Grantobiorcę</w:t>
      </w:r>
      <w:proofErr w:type="spellEnd"/>
      <w:r w:rsidRPr="001A4032">
        <w:t xml:space="preserve"> muszą być wystawione po podpisaniu Umowy o powierzenie grantu pomiędzy </w:t>
      </w:r>
      <w:proofErr w:type="spellStart"/>
      <w:r w:rsidRPr="001A4032">
        <w:t>Grantobiorcą</w:t>
      </w:r>
      <w:proofErr w:type="spellEnd"/>
      <w:r w:rsidRPr="001A4032">
        <w:t xml:space="preserve"> i beneficjentem projektu grantowego),</w:t>
      </w:r>
    </w:p>
    <w:p w14:paraId="6937E87D" w14:textId="77777777" w:rsidR="00D04156" w:rsidRPr="001A4032" w:rsidRDefault="001A4032" w:rsidP="00D04156">
      <w:pPr>
        <w:pStyle w:val="Default"/>
        <w:numPr>
          <w:ilvl w:val="1"/>
          <w:numId w:val="1"/>
        </w:numPr>
        <w:spacing w:before="120" w:line="276" w:lineRule="auto"/>
        <w:ind w:left="851"/>
        <w:jc w:val="both"/>
      </w:pPr>
      <w:r w:rsidRPr="001A4032">
        <w:t>pojemność magazynów energii elektrycznej/ ciepła powinna być dostosowana do produkcji energii elektrycznej/ ciepła w urządzeniach OZE,</w:t>
      </w:r>
      <w:r w:rsidR="00D04156" w:rsidRPr="001A4032">
        <w:t xml:space="preserve"> </w:t>
      </w:r>
    </w:p>
    <w:p w14:paraId="20DEF2C1" w14:textId="77777777" w:rsidR="001A4032" w:rsidRPr="001A4032" w:rsidRDefault="001A4032" w:rsidP="00D04156">
      <w:pPr>
        <w:pStyle w:val="Default"/>
        <w:numPr>
          <w:ilvl w:val="1"/>
          <w:numId w:val="1"/>
        </w:numPr>
        <w:spacing w:before="120" w:line="276" w:lineRule="auto"/>
        <w:ind w:left="851"/>
        <w:jc w:val="both"/>
      </w:pPr>
      <w:r w:rsidRPr="001A4032">
        <w:t>energia gromadzona w magazynie energii elektrycznej lub magazynie energii cieplnej powinna być przeznaczona wyłącznie na własne potrzeby mieszkańców (</w:t>
      </w:r>
      <w:proofErr w:type="spellStart"/>
      <w:r w:rsidRPr="001A4032">
        <w:t>Grantobiorców</w:t>
      </w:r>
      <w:proofErr w:type="spellEnd"/>
      <w:r w:rsidRPr="001A4032">
        <w:t xml:space="preserve">) </w:t>
      </w:r>
    </w:p>
    <w:p w14:paraId="2413ACCF" w14:textId="77777777" w:rsidR="001A4032" w:rsidRPr="001A4032" w:rsidRDefault="001A4032" w:rsidP="00D04156">
      <w:pPr>
        <w:pStyle w:val="Default"/>
        <w:numPr>
          <w:ilvl w:val="1"/>
          <w:numId w:val="1"/>
        </w:numPr>
        <w:spacing w:before="120" w:line="276" w:lineRule="auto"/>
        <w:ind w:left="851"/>
        <w:jc w:val="both"/>
      </w:pPr>
      <w:r w:rsidRPr="001A4032">
        <w:t xml:space="preserve">nie ma możliwości montażu magazynu energii elektrycznej i/ lub magazynu energii cieplnej w budynku mieszkalnym, w którym faktycznie/ fizycznie prowadzona jest działalność gospodarcza, nawet w przypadku, gdy dokonano montażu dwóch liczników przeznaczonych do pomiaru energii zużywanej na potrzeby części mieszkalnej, jak i związanej z prowadzoną działalnością. W przypadku, gdy na jednej nieruchomości (posesja, działka, siedlisko etc.) prowadzona jest dodatkowo działalność gospodarcza lub działalność rolnicza, lecz w budynku innym niż budynek </w:t>
      </w:r>
      <w:r w:rsidRPr="001A4032">
        <w:lastRenderedPageBreak/>
        <w:t>mieszkalny (garaż, stodoła, budynki inwentarskie itp.) możliwe jest dofinansowanie tylko w przypadku, gdy całość magazynowanej energii będzie przeznaczona na potrzeby bytowe mieszkańców. Niniejszy warunek powinien być spełniony także w okresie trwałości projektu.</w:t>
      </w:r>
    </w:p>
    <w:p w14:paraId="7B41ADC1" w14:textId="1B7F3AB3" w:rsidR="00C52555" w:rsidRPr="00B3097D" w:rsidRDefault="00C52555" w:rsidP="00C52555">
      <w:pPr>
        <w:pStyle w:val="Default"/>
        <w:numPr>
          <w:ilvl w:val="1"/>
          <w:numId w:val="1"/>
        </w:numPr>
        <w:spacing w:before="120" w:line="276" w:lineRule="auto"/>
        <w:ind w:left="851"/>
        <w:jc w:val="both"/>
      </w:pPr>
      <w:r w:rsidRPr="00B3097D">
        <w:t>Maksymalne wartości kosztów kwalifikowalnych:</w:t>
      </w:r>
    </w:p>
    <w:p w14:paraId="21B3B61B" w14:textId="77777777" w:rsidR="00C52555" w:rsidRPr="00B3097D" w:rsidRDefault="00C52555" w:rsidP="00C52555">
      <w:pPr>
        <w:pStyle w:val="Default"/>
        <w:numPr>
          <w:ilvl w:val="0"/>
          <w:numId w:val="3"/>
        </w:numPr>
        <w:spacing w:before="120" w:line="276" w:lineRule="auto"/>
        <w:jc w:val="both"/>
      </w:pPr>
      <w:r w:rsidRPr="00B3097D">
        <w:t>magazyn energii elektrycznej – cena za zakup i montaż magazynu – za każdą 1 kWh pojemności nie może przekroczyć 6000 zł;</w:t>
      </w:r>
    </w:p>
    <w:p w14:paraId="065E005B" w14:textId="77777777" w:rsidR="00C52555" w:rsidRPr="00B3097D" w:rsidRDefault="00C52555" w:rsidP="00C52555">
      <w:pPr>
        <w:pStyle w:val="Default"/>
        <w:numPr>
          <w:ilvl w:val="0"/>
          <w:numId w:val="3"/>
        </w:numPr>
        <w:spacing w:before="120" w:line="276" w:lineRule="auto"/>
        <w:jc w:val="both"/>
      </w:pPr>
      <w:r w:rsidRPr="00B3097D">
        <w:t>magazyn ciepła – cena za zakup i montaż zasobnika c.w.u./buforu ciepła, nie może przekroczyć 6000 zł.</w:t>
      </w:r>
    </w:p>
    <w:p w14:paraId="0EE87C88" w14:textId="7AFBA77C" w:rsidR="00C52555" w:rsidRPr="001A4032" w:rsidRDefault="00C52555" w:rsidP="00C52555">
      <w:pPr>
        <w:pStyle w:val="Default"/>
        <w:spacing w:before="120" w:line="276" w:lineRule="auto"/>
        <w:jc w:val="both"/>
      </w:pPr>
      <w:r w:rsidRPr="00B3097D">
        <w:t>Maksymalny poziom dofinansowania UE wynosi 85% kosztów kwalifikowalnych. Wkład własny mieszkańca to minimum 15%.</w:t>
      </w:r>
    </w:p>
    <w:p w14:paraId="25AF780C" w14:textId="77777777" w:rsidR="00D04156" w:rsidRPr="001A4032" w:rsidRDefault="00D04156" w:rsidP="00D04156">
      <w:pPr>
        <w:pStyle w:val="Default"/>
        <w:numPr>
          <w:ilvl w:val="1"/>
          <w:numId w:val="1"/>
        </w:numPr>
        <w:spacing w:before="120" w:line="276" w:lineRule="auto"/>
        <w:ind w:left="851"/>
        <w:jc w:val="both"/>
      </w:pPr>
      <w:r w:rsidRPr="001A4032">
        <w:t xml:space="preserve">Obowiązek utrzymania prawidłowo działającej instalacji przez okres 5 lat po zakończeniu projektu. </w:t>
      </w:r>
    </w:p>
    <w:p w14:paraId="424ECB67" w14:textId="235544AC" w:rsidR="00D04156" w:rsidRPr="00B3097D" w:rsidRDefault="00D04156" w:rsidP="00B3097D">
      <w:pPr>
        <w:pStyle w:val="Default"/>
        <w:spacing w:before="120" w:line="276" w:lineRule="auto"/>
        <w:jc w:val="both"/>
        <w:rPr>
          <w:u w:val="single"/>
        </w:rPr>
      </w:pPr>
      <w:r w:rsidRPr="001A4032">
        <w:rPr>
          <w:u w:val="single"/>
        </w:rPr>
        <w:t xml:space="preserve">Szczegółowe warunki będą określone w regulaminie konkursu zatwierdzonym przez Urząd Marszałkowski. </w:t>
      </w:r>
    </w:p>
    <w:tbl>
      <w:tblPr>
        <w:tblStyle w:val="Tabela-Siatka"/>
        <w:tblW w:w="0" w:type="auto"/>
        <w:tblLook w:val="04A0" w:firstRow="1" w:lastRow="0" w:firstColumn="1" w:lastColumn="0" w:noHBand="0" w:noVBand="1"/>
      </w:tblPr>
      <w:tblGrid>
        <w:gridCol w:w="2972"/>
        <w:gridCol w:w="6090"/>
      </w:tblGrid>
      <w:tr w:rsidR="00D04156" w:rsidRPr="00D04156" w14:paraId="5911F096" w14:textId="77777777" w:rsidTr="00FF7AA3">
        <w:tc>
          <w:tcPr>
            <w:tcW w:w="9062" w:type="dxa"/>
            <w:gridSpan w:val="2"/>
          </w:tcPr>
          <w:p w14:paraId="63DE0FD3" w14:textId="77777777" w:rsidR="00D04156" w:rsidRPr="00414CEE" w:rsidRDefault="00D04156" w:rsidP="00414CEE">
            <w:pPr>
              <w:pStyle w:val="Bezodstpw"/>
              <w:jc w:val="center"/>
              <w:rPr>
                <w:rFonts w:ascii="Times New Roman" w:hAnsi="Times New Roman" w:cs="Times New Roman"/>
                <w:b/>
                <w:sz w:val="24"/>
                <w:szCs w:val="24"/>
              </w:rPr>
            </w:pPr>
            <w:r w:rsidRPr="00414CEE">
              <w:rPr>
                <w:rFonts w:ascii="Times New Roman" w:hAnsi="Times New Roman" w:cs="Times New Roman"/>
                <w:b/>
                <w:sz w:val="24"/>
                <w:szCs w:val="24"/>
              </w:rPr>
              <w:t>I</w:t>
            </w:r>
            <w:r w:rsidR="00414CEE">
              <w:rPr>
                <w:rFonts w:ascii="Times New Roman" w:hAnsi="Times New Roman" w:cs="Times New Roman"/>
                <w:b/>
                <w:sz w:val="24"/>
                <w:szCs w:val="24"/>
              </w:rPr>
              <w:t>.</w:t>
            </w:r>
            <w:r w:rsidRPr="00414CEE">
              <w:rPr>
                <w:rFonts w:ascii="Times New Roman" w:hAnsi="Times New Roman" w:cs="Times New Roman"/>
                <w:b/>
                <w:sz w:val="24"/>
                <w:szCs w:val="24"/>
              </w:rPr>
              <w:t xml:space="preserve"> DANE UCZESTNIKA PROJEKTU (WŁAŚCICIEL/WSPÓŁWŁAŚCICIEL)</w:t>
            </w:r>
          </w:p>
        </w:tc>
      </w:tr>
      <w:tr w:rsidR="00D04156" w14:paraId="74A092D9" w14:textId="77777777" w:rsidTr="00414CEE">
        <w:tc>
          <w:tcPr>
            <w:tcW w:w="2972" w:type="dxa"/>
          </w:tcPr>
          <w:p w14:paraId="204789A7" w14:textId="77777777" w:rsidR="00D04156" w:rsidRPr="00414CEE" w:rsidRDefault="00D04156"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 xml:space="preserve">Imię i nazwisko </w:t>
            </w:r>
          </w:p>
        </w:tc>
        <w:tc>
          <w:tcPr>
            <w:tcW w:w="6090" w:type="dxa"/>
          </w:tcPr>
          <w:p w14:paraId="7378995E" w14:textId="77777777" w:rsidR="00D04156" w:rsidRPr="00414CEE" w:rsidRDefault="00D04156" w:rsidP="00414CEE">
            <w:pPr>
              <w:pStyle w:val="Bezodstpw"/>
              <w:rPr>
                <w:rFonts w:ascii="Times New Roman" w:hAnsi="Times New Roman" w:cs="Times New Roman"/>
                <w:sz w:val="24"/>
                <w:szCs w:val="24"/>
              </w:rPr>
            </w:pPr>
          </w:p>
        </w:tc>
      </w:tr>
      <w:tr w:rsidR="00D04156" w14:paraId="5FE551EC" w14:textId="77777777" w:rsidTr="00414CEE">
        <w:trPr>
          <w:trHeight w:val="308"/>
        </w:trPr>
        <w:tc>
          <w:tcPr>
            <w:tcW w:w="2972" w:type="dxa"/>
          </w:tcPr>
          <w:p w14:paraId="4F2E77A8" w14:textId="77777777" w:rsidR="00D04156" w:rsidRPr="00414CEE" w:rsidRDefault="00D04156"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Miejscowość</w:t>
            </w:r>
          </w:p>
        </w:tc>
        <w:tc>
          <w:tcPr>
            <w:tcW w:w="6090" w:type="dxa"/>
          </w:tcPr>
          <w:p w14:paraId="44B1465E" w14:textId="77777777" w:rsidR="00D04156" w:rsidRPr="00414CEE" w:rsidRDefault="00D04156" w:rsidP="00414CEE">
            <w:pPr>
              <w:pStyle w:val="Bezodstpw"/>
              <w:rPr>
                <w:rFonts w:ascii="Times New Roman" w:hAnsi="Times New Roman" w:cs="Times New Roman"/>
                <w:sz w:val="24"/>
                <w:szCs w:val="24"/>
              </w:rPr>
            </w:pPr>
          </w:p>
        </w:tc>
      </w:tr>
      <w:tr w:rsidR="00D04156" w14:paraId="279E48E6" w14:textId="77777777" w:rsidTr="00414CEE">
        <w:trPr>
          <w:trHeight w:val="358"/>
        </w:trPr>
        <w:tc>
          <w:tcPr>
            <w:tcW w:w="2972" w:type="dxa"/>
          </w:tcPr>
          <w:p w14:paraId="7B84B966" w14:textId="77777777" w:rsidR="00D04156" w:rsidRPr="00414CEE" w:rsidRDefault="00D04156"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Ulica, nr domu</w:t>
            </w:r>
          </w:p>
        </w:tc>
        <w:tc>
          <w:tcPr>
            <w:tcW w:w="6090" w:type="dxa"/>
          </w:tcPr>
          <w:p w14:paraId="2DC9891F" w14:textId="77777777" w:rsidR="00D04156" w:rsidRPr="00414CEE" w:rsidRDefault="00D04156" w:rsidP="00414CEE">
            <w:pPr>
              <w:pStyle w:val="Bezodstpw"/>
              <w:rPr>
                <w:rFonts w:ascii="Times New Roman" w:hAnsi="Times New Roman" w:cs="Times New Roman"/>
                <w:sz w:val="24"/>
                <w:szCs w:val="24"/>
              </w:rPr>
            </w:pPr>
          </w:p>
        </w:tc>
      </w:tr>
      <w:tr w:rsidR="00D04156" w14:paraId="6DFAED28" w14:textId="77777777" w:rsidTr="00414CEE">
        <w:tc>
          <w:tcPr>
            <w:tcW w:w="2972" w:type="dxa"/>
          </w:tcPr>
          <w:p w14:paraId="7E5F62D6" w14:textId="77777777" w:rsidR="00D04156" w:rsidRPr="00414CEE" w:rsidRDefault="00D04156"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Nr telefonu</w:t>
            </w:r>
          </w:p>
        </w:tc>
        <w:tc>
          <w:tcPr>
            <w:tcW w:w="6090" w:type="dxa"/>
          </w:tcPr>
          <w:p w14:paraId="2C5FB04B" w14:textId="77777777" w:rsidR="00D04156" w:rsidRPr="00414CEE" w:rsidRDefault="00D04156" w:rsidP="00414CEE">
            <w:pPr>
              <w:pStyle w:val="Bezodstpw"/>
              <w:rPr>
                <w:rFonts w:ascii="Times New Roman" w:hAnsi="Times New Roman" w:cs="Times New Roman"/>
                <w:sz w:val="24"/>
                <w:szCs w:val="24"/>
              </w:rPr>
            </w:pPr>
          </w:p>
        </w:tc>
      </w:tr>
      <w:tr w:rsidR="00D04156" w14:paraId="039B28E0" w14:textId="77777777" w:rsidTr="00414CEE">
        <w:tc>
          <w:tcPr>
            <w:tcW w:w="2972" w:type="dxa"/>
          </w:tcPr>
          <w:p w14:paraId="4E691569" w14:textId="77777777" w:rsidR="00D04156" w:rsidRPr="00414CEE" w:rsidRDefault="00D04156"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Adres e-mail</w:t>
            </w:r>
          </w:p>
        </w:tc>
        <w:tc>
          <w:tcPr>
            <w:tcW w:w="6090" w:type="dxa"/>
          </w:tcPr>
          <w:p w14:paraId="30673CFB" w14:textId="77777777" w:rsidR="00D04156" w:rsidRPr="00414CEE" w:rsidRDefault="00D04156" w:rsidP="00414CEE">
            <w:pPr>
              <w:pStyle w:val="Bezodstpw"/>
              <w:rPr>
                <w:rFonts w:ascii="Times New Roman" w:hAnsi="Times New Roman" w:cs="Times New Roman"/>
                <w:sz w:val="24"/>
                <w:szCs w:val="24"/>
              </w:rPr>
            </w:pPr>
          </w:p>
        </w:tc>
      </w:tr>
      <w:tr w:rsidR="008D5808" w14:paraId="3B7AE3F4" w14:textId="77777777" w:rsidTr="00414CEE">
        <w:tc>
          <w:tcPr>
            <w:tcW w:w="2972" w:type="dxa"/>
          </w:tcPr>
          <w:p w14:paraId="727BDBFC" w14:textId="77777777" w:rsidR="008D5808" w:rsidRPr="00414CEE" w:rsidRDefault="008D5808"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Numer działki</w:t>
            </w:r>
          </w:p>
        </w:tc>
        <w:tc>
          <w:tcPr>
            <w:tcW w:w="6090" w:type="dxa"/>
          </w:tcPr>
          <w:p w14:paraId="14B33EBF" w14:textId="77777777" w:rsidR="008D5808" w:rsidRPr="00414CEE" w:rsidRDefault="008D5808" w:rsidP="00414CEE">
            <w:pPr>
              <w:pStyle w:val="Bezodstpw"/>
              <w:rPr>
                <w:rFonts w:ascii="Times New Roman" w:hAnsi="Times New Roman" w:cs="Times New Roman"/>
                <w:sz w:val="24"/>
                <w:szCs w:val="24"/>
              </w:rPr>
            </w:pPr>
          </w:p>
        </w:tc>
      </w:tr>
      <w:tr w:rsidR="00D04156" w14:paraId="7B457DFF" w14:textId="77777777" w:rsidTr="00414CEE">
        <w:tc>
          <w:tcPr>
            <w:tcW w:w="2972" w:type="dxa"/>
          </w:tcPr>
          <w:p w14:paraId="7487D4D0" w14:textId="77777777" w:rsidR="00D04156" w:rsidRPr="00414CEE" w:rsidRDefault="00BA6F72" w:rsidP="00414CEE">
            <w:pPr>
              <w:pStyle w:val="Bezodstpw"/>
              <w:rPr>
                <w:rFonts w:ascii="Times New Roman" w:hAnsi="Times New Roman" w:cs="Times New Roman"/>
                <w:sz w:val="24"/>
                <w:szCs w:val="24"/>
              </w:rPr>
            </w:pPr>
            <w:r>
              <w:rPr>
                <w:rFonts w:ascii="Times New Roman" w:hAnsi="Times New Roman" w:cs="Times New Roman"/>
                <w:sz w:val="24"/>
                <w:szCs w:val="24"/>
              </w:rPr>
              <w:t>Numer elektronicznej księgi wieczystej ( o ile jest założona)</w:t>
            </w:r>
          </w:p>
        </w:tc>
        <w:tc>
          <w:tcPr>
            <w:tcW w:w="6090" w:type="dxa"/>
          </w:tcPr>
          <w:p w14:paraId="19FC3337" w14:textId="77777777" w:rsidR="001A4032" w:rsidRPr="00414CEE" w:rsidRDefault="001A4032" w:rsidP="00414CEE">
            <w:pPr>
              <w:pStyle w:val="Bezodstpw"/>
              <w:rPr>
                <w:rFonts w:ascii="Times New Roman" w:hAnsi="Times New Roman" w:cs="Times New Roman"/>
                <w:sz w:val="24"/>
                <w:szCs w:val="24"/>
              </w:rPr>
            </w:pPr>
          </w:p>
        </w:tc>
      </w:tr>
      <w:tr w:rsidR="00414CEE" w14:paraId="6320FAAC" w14:textId="77777777" w:rsidTr="00414CEE">
        <w:tc>
          <w:tcPr>
            <w:tcW w:w="2972" w:type="dxa"/>
          </w:tcPr>
          <w:p w14:paraId="33FFA89B" w14:textId="77777777" w:rsidR="00414CEE" w:rsidRPr="00414CEE" w:rsidRDefault="00414CEE" w:rsidP="00414CEE">
            <w:pPr>
              <w:pStyle w:val="Bezodstpw"/>
              <w:rPr>
                <w:rFonts w:ascii="Times New Roman" w:hAnsi="Times New Roman" w:cs="Times New Roman"/>
                <w:sz w:val="24"/>
                <w:szCs w:val="24"/>
              </w:rPr>
            </w:pPr>
            <w:r>
              <w:rPr>
                <w:rFonts w:ascii="Times New Roman" w:hAnsi="Times New Roman" w:cs="Times New Roman"/>
                <w:sz w:val="24"/>
                <w:szCs w:val="24"/>
              </w:rPr>
              <w:t>Jestem zainteresowany montażem:</w:t>
            </w:r>
          </w:p>
        </w:tc>
        <w:tc>
          <w:tcPr>
            <w:tcW w:w="6090" w:type="dxa"/>
          </w:tcPr>
          <w:p w14:paraId="71F41DA5"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noProof/>
                <w:sz w:val="24"/>
                <w:szCs w:val="24"/>
                <w:lang w:eastAsia="pl-PL"/>
              </w:rPr>
              <mc:AlternateContent>
                <mc:Choice Requires="wps">
                  <w:drawing>
                    <wp:anchor distT="0" distB="0" distL="114300" distR="114300" simplePos="0" relativeHeight="251671552" behindDoc="0" locked="0" layoutInCell="1" allowOverlap="1" wp14:anchorId="090E34F0" wp14:editId="01118BAC">
                      <wp:simplePos x="0" y="0"/>
                      <wp:positionH relativeFrom="column">
                        <wp:posOffset>12377</wp:posOffset>
                      </wp:positionH>
                      <wp:positionV relativeFrom="paragraph">
                        <wp:posOffset>37908</wp:posOffset>
                      </wp:positionV>
                      <wp:extent cx="125622" cy="120770"/>
                      <wp:effectExtent l="0" t="0" r="27305" b="12700"/>
                      <wp:wrapNone/>
                      <wp:docPr id="6" name="Prostokąt 6"/>
                      <wp:cNvGraphicFramePr/>
                      <a:graphic xmlns:a="http://schemas.openxmlformats.org/drawingml/2006/main">
                        <a:graphicData uri="http://schemas.microsoft.com/office/word/2010/wordprocessingShape">
                          <wps:wsp>
                            <wps:cNvSpPr/>
                            <wps:spPr>
                              <a:xfrm>
                                <a:off x="0" y="0"/>
                                <a:ext cx="125622"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48EC1A" id="Prostokąt 6" o:spid="_x0000_s1026" style="position:absolute;margin-left:.95pt;margin-top:3pt;width:9.9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" fillcolor="white [3201]" strokecolor="black [3213]" strokeweight="1pt"/>
                  </w:pict>
                </mc:Fallback>
              </mc:AlternateContent>
            </w:r>
            <w:r w:rsidRPr="00414CEE">
              <w:rPr>
                <w:rFonts w:ascii="Times New Roman" w:hAnsi="Times New Roman" w:cs="Times New Roman"/>
                <w:sz w:val="24"/>
                <w:szCs w:val="24"/>
              </w:rPr>
              <w:t xml:space="preserve">     </w:t>
            </w:r>
            <w:r>
              <w:rPr>
                <w:rFonts w:ascii="Times New Roman" w:hAnsi="Times New Roman" w:cs="Times New Roman"/>
                <w:sz w:val="24"/>
                <w:szCs w:val="24"/>
              </w:rPr>
              <w:t>Magazynu energii</w:t>
            </w:r>
          </w:p>
          <w:p w14:paraId="3D222CE4" w14:textId="77777777" w:rsidR="00414CEE" w:rsidRPr="00414CEE" w:rsidRDefault="00414CEE" w:rsidP="00D96E12">
            <w:pPr>
              <w:pStyle w:val="Bezodstpw"/>
              <w:rPr>
                <w:rFonts w:ascii="Times New Roman" w:hAnsi="Times New Roman" w:cs="Times New Roman"/>
                <w:sz w:val="24"/>
                <w:szCs w:val="24"/>
              </w:rPr>
            </w:pPr>
            <w:r w:rsidRPr="00414CEE">
              <w:rPr>
                <w:rFonts w:ascii="Times New Roman" w:hAnsi="Times New Roman" w:cs="Times New Roman"/>
                <w:noProof/>
                <w:sz w:val="24"/>
                <w:szCs w:val="24"/>
                <w:lang w:eastAsia="pl-PL"/>
              </w:rPr>
              <mc:AlternateContent>
                <mc:Choice Requires="wps">
                  <w:drawing>
                    <wp:anchor distT="0" distB="0" distL="114300" distR="114300" simplePos="0" relativeHeight="251672576" behindDoc="0" locked="0" layoutInCell="1" allowOverlap="1" wp14:anchorId="1927E69B" wp14:editId="2AC686BA">
                      <wp:simplePos x="0" y="0"/>
                      <wp:positionH relativeFrom="column">
                        <wp:posOffset>8998</wp:posOffset>
                      </wp:positionH>
                      <wp:positionV relativeFrom="paragraph">
                        <wp:posOffset>34925</wp:posOffset>
                      </wp:positionV>
                      <wp:extent cx="129013" cy="120770"/>
                      <wp:effectExtent l="0" t="0" r="23495" b="12700"/>
                      <wp:wrapNone/>
                      <wp:docPr id="7" name="Prostokąt 7"/>
                      <wp:cNvGraphicFramePr/>
                      <a:graphic xmlns:a="http://schemas.openxmlformats.org/drawingml/2006/main">
                        <a:graphicData uri="http://schemas.microsoft.com/office/word/2010/wordprocessingShape">
                          <wps:wsp>
                            <wps:cNvSpPr/>
                            <wps:spPr>
                              <a:xfrm>
                                <a:off x="0" y="0"/>
                                <a:ext cx="129013"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AA978B" id="Prostokąt 7" o:spid="_x0000_s1026" style="position:absolute;margin-left:.7pt;margin-top:2.75pt;width:10.1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" fillcolor="white [3201]" strokecolor="black [3213]" strokeweight="1pt"/>
                  </w:pict>
                </mc:Fallback>
              </mc:AlternateContent>
            </w:r>
            <w:r w:rsidRPr="00414CEE">
              <w:rPr>
                <w:rFonts w:ascii="Times New Roman" w:hAnsi="Times New Roman" w:cs="Times New Roman"/>
                <w:sz w:val="24"/>
                <w:szCs w:val="24"/>
              </w:rPr>
              <w:t xml:space="preserve">     </w:t>
            </w:r>
            <w:r w:rsidR="00D96E12">
              <w:rPr>
                <w:rFonts w:ascii="Times New Roman" w:hAnsi="Times New Roman" w:cs="Times New Roman"/>
                <w:sz w:val="24"/>
                <w:szCs w:val="24"/>
              </w:rPr>
              <w:t>Zbiornika do magazynowania</w:t>
            </w:r>
            <w:r>
              <w:rPr>
                <w:rFonts w:ascii="Times New Roman" w:hAnsi="Times New Roman" w:cs="Times New Roman"/>
                <w:sz w:val="24"/>
                <w:szCs w:val="24"/>
              </w:rPr>
              <w:t xml:space="preserve"> </w:t>
            </w:r>
            <w:r w:rsidR="00D96E12">
              <w:rPr>
                <w:rFonts w:ascii="Times New Roman" w:hAnsi="Times New Roman" w:cs="Times New Roman"/>
                <w:sz w:val="24"/>
                <w:szCs w:val="24"/>
              </w:rPr>
              <w:t>ciepłej wody</w:t>
            </w:r>
          </w:p>
        </w:tc>
      </w:tr>
      <w:tr w:rsidR="00414CEE" w14:paraId="68D03AE1" w14:textId="77777777" w:rsidTr="00C82E04">
        <w:tc>
          <w:tcPr>
            <w:tcW w:w="9062" w:type="dxa"/>
            <w:gridSpan w:val="2"/>
          </w:tcPr>
          <w:p w14:paraId="033D7C25" w14:textId="77777777" w:rsidR="00414CEE" w:rsidRPr="00414CEE" w:rsidRDefault="00414CEE" w:rsidP="00414CEE">
            <w:pPr>
              <w:pStyle w:val="Bezodstpw"/>
              <w:jc w:val="center"/>
              <w:rPr>
                <w:rFonts w:ascii="Times New Roman" w:hAnsi="Times New Roman" w:cs="Times New Roman"/>
                <w:b/>
                <w:sz w:val="24"/>
                <w:szCs w:val="24"/>
              </w:rPr>
            </w:pPr>
            <w:r w:rsidRPr="00414CEE">
              <w:rPr>
                <w:rFonts w:ascii="Times New Roman" w:hAnsi="Times New Roman" w:cs="Times New Roman"/>
                <w:b/>
                <w:sz w:val="24"/>
                <w:szCs w:val="24"/>
              </w:rPr>
              <w:t>II. LOKALIZACJA INSTALACJI</w:t>
            </w:r>
            <w:r w:rsidRPr="00414CEE">
              <w:rPr>
                <w:rStyle w:val="Odwoanieprzypisudolnego"/>
                <w:rFonts w:ascii="Times New Roman" w:hAnsi="Times New Roman" w:cs="Times New Roman"/>
                <w:b/>
                <w:sz w:val="24"/>
                <w:szCs w:val="24"/>
              </w:rPr>
              <w:footnoteReference w:id="1"/>
            </w:r>
          </w:p>
        </w:tc>
      </w:tr>
      <w:tr w:rsidR="00414CEE" w14:paraId="221EB719" w14:textId="77777777" w:rsidTr="00414CEE">
        <w:trPr>
          <w:trHeight w:val="637"/>
        </w:trPr>
        <w:tc>
          <w:tcPr>
            <w:tcW w:w="2972" w:type="dxa"/>
          </w:tcPr>
          <w:p w14:paraId="176FC6B9"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kod pocztowy, miejscowość</w:t>
            </w:r>
          </w:p>
        </w:tc>
        <w:tc>
          <w:tcPr>
            <w:tcW w:w="6090" w:type="dxa"/>
          </w:tcPr>
          <w:p w14:paraId="362770CA" w14:textId="77777777" w:rsidR="00414CEE" w:rsidRPr="00414CEE" w:rsidRDefault="00414CEE" w:rsidP="00414CEE">
            <w:pPr>
              <w:pStyle w:val="Bezodstpw"/>
              <w:rPr>
                <w:rFonts w:ascii="Times New Roman" w:hAnsi="Times New Roman" w:cs="Times New Roman"/>
                <w:sz w:val="24"/>
                <w:szCs w:val="24"/>
              </w:rPr>
            </w:pPr>
          </w:p>
        </w:tc>
      </w:tr>
      <w:tr w:rsidR="00414CEE" w14:paraId="64A9EE6C" w14:textId="77777777" w:rsidTr="00414CEE">
        <w:tc>
          <w:tcPr>
            <w:tcW w:w="2972" w:type="dxa"/>
          </w:tcPr>
          <w:p w14:paraId="0F62F906"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Ulica, nr domu</w:t>
            </w:r>
          </w:p>
        </w:tc>
        <w:tc>
          <w:tcPr>
            <w:tcW w:w="6090" w:type="dxa"/>
          </w:tcPr>
          <w:p w14:paraId="62F824D5" w14:textId="77777777" w:rsidR="00414CEE" w:rsidRPr="00414CEE" w:rsidRDefault="00414CEE" w:rsidP="00414CEE">
            <w:pPr>
              <w:pStyle w:val="Bezodstpw"/>
              <w:rPr>
                <w:rFonts w:ascii="Times New Roman" w:hAnsi="Times New Roman" w:cs="Times New Roman"/>
                <w:sz w:val="24"/>
                <w:szCs w:val="24"/>
              </w:rPr>
            </w:pPr>
          </w:p>
        </w:tc>
      </w:tr>
      <w:tr w:rsidR="00414CEE" w14:paraId="4DB6E314" w14:textId="77777777" w:rsidTr="00414CEE">
        <w:tc>
          <w:tcPr>
            <w:tcW w:w="2972" w:type="dxa"/>
          </w:tcPr>
          <w:p w14:paraId="662C866A"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Numer działki</w:t>
            </w:r>
          </w:p>
        </w:tc>
        <w:tc>
          <w:tcPr>
            <w:tcW w:w="6090" w:type="dxa"/>
          </w:tcPr>
          <w:p w14:paraId="552D80E6" w14:textId="77777777" w:rsidR="00414CEE" w:rsidRPr="00414CEE" w:rsidRDefault="00414CEE" w:rsidP="00414CEE">
            <w:pPr>
              <w:pStyle w:val="Bezodstpw"/>
              <w:rPr>
                <w:rFonts w:ascii="Times New Roman" w:hAnsi="Times New Roman" w:cs="Times New Roman"/>
                <w:sz w:val="24"/>
                <w:szCs w:val="24"/>
              </w:rPr>
            </w:pPr>
          </w:p>
        </w:tc>
      </w:tr>
      <w:tr w:rsidR="00414CEE" w14:paraId="2F3B245F" w14:textId="77777777" w:rsidTr="008D5808">
        <w:trPr>
          <w:trHeight w:val="296"/>
        </w:trPr>
        <w:tc>
          <w:tcPr>
            <w:tcW w:w="9062" w:type="dxa"/>
            <w:gridSpan w:val="2"/>
          </w:tcPr>
          <w:p w14:paraId="7C3242D7" w14:textId="77777777" w:rsidR="00414CEE" w:rsidRPr="00414CEE" w:rsidRDefault="00414CEE" w:rsidP="00414CEE">
            <w:pPr>
              <w:pStyle w:val="Bezodstpw"/>
              <w:jc w:val="center"/>
              <w:rPr>
                <w:rFonts w:ascii="Times New Roman" w:hAnsi="Times New Roman" w:cs="Times New Roman"/>
                <w:b/>
                <w:sz w:val="24"/>
                <w:szCs w:val="24"/>
              </w:rPr>
            </w:pPr>
            <w:r w:rsidRPr="00414CEE">
              <w:rPr>
                <w:rFonts w:ascii="Times New Roman" w:hAnsi="Times New Roman" w:cs="Times New Roman"/>
                <w:b/>
                <w:sz w:val="24"/>
                <w:szCs w:val="24"/>
              </w:rPr>
              <w:t>III. DANE DOTYCZĄCE BUDYNKU</w:t>
            </w:r>
          </w:p>
        </w:tc>
      </w:tr>
      <w:tr w:rsidR="00414CEE" w14:paraId="3D21C6EA" w14:textId="77777777" w:rsidTr="00414CEE">
        <w:tc>
          <w:tcPr>
            <w:tcW w:w="2972" w:type="dxa"/>
          </w:tcPr>
          <w:p w14:paraId="0AEF2A81"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Czy pod wskazaną lokalizacją inwestycji jest fizycznie prowadzona działalność gospodarcza</w:t>
            </w:r>
          </w:p>
        </w:tc>
        <w:tc>
          <w:tcPr>
            <w:tcW w:w="6090" w:type="dxa"/>
          </w:tcPr>
          <w:p w14:paraId="143E501D"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1D2B5850" wp14:editId="22E7C2E1">
                      <wp:simplePos x="0" y="0"/>
                      <wp:positionH relativeFrom="column">
                        <wp:posOffset>-30756</wp:posOffset>
                      </wp:positionH>
                      <wp:positionV relativeFrom="paragraph">
                        <wp:posOffset>187421</wp:posOffset>
                      </wp:positionV>
                      <wp:extent cx="137160" cy="112143"/>
                      <wp:effectExtent l="0" t="0" r="15240" b="21590"/>
                      <wp:wrapNone/>
                      <wp:docPr id="4" name="Prostokąt 4"/>
                      <wp:cNvGraphicFramePr/>
                      <a:graphic xmlns:a="http://schemas.openxmlformats.org/drawingml/2006/main">
                        <a:graphicData uri="http://schemas.microsoft.com/office/word/2010/wordprocessingShape">
                          <wps:wsp>
                            <wps:cNvSpPr/>
                            <wps:spPr>
                              <a:xfrm>
                                <a:off x="0" y="0"/>
                                <a:ext cx="137160" cy="1121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6CC62E" id="Prostokąt 4" o:spid="_x0000_s1026" style="position:absolute;margin-left:-2.4pt;margin-top:14.75pt;width:10.8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" fillcolor="white [3201]" strokecolor="black [3213]" strokeweight="1pt"/>
                  </w:pict>
                </mc:Fallback>
              </mc:AlternateContent>
            </w:r>
            <w:r w:rsidRPr="00414CEE">
              <w:rPr>
                <w:rFonts w:ascii="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14:anchorId="302BEA59" wp14:editId="1FCA27CC">
                      <wp:simplePos x="0" y="0"/>
                      <wp:positionH relativeFrom="column">
                        <wp:posOffset>-25460</wp:posOffset>
                      </wp:positionH>
                      <wp:positionV relativeFrom="paragraph">
                        <wp:posOffset>32122</wp:posOffset>
                      </wp:positionV>
                      <wp:extent cx="112143" cy="103517"/>
                      <wp:effectExtent l="0" t="0" r="21590" b="10795"/>
                      <wp:wrapNone/>
                      <wp:docPr id="3" name="Prostokąt 3"/>
                      <wp:cNvGraphicFramePr/>
                      <a:graphic xmlns:a="http://schemas.openxmlformats.org/drawingml/2006/main">
                        <a:graphicData uri="http://schemas.microsoft.com/office/word/2010/wordprocessingShape">
                          <wps:wsp>
                            <wps:cNvSpPr/>
                            <wps:spPr>
                              <a:xfrm>
                                <a:off x="0" y="0"/>
                                <a:ext cx="112143" cy="1035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1AF64E" id="Prostokąt 3" o:spid="_x0000_s1026" style="position:absolute;margin-left:-2pt;margin-top:2.55pt;width:8.85pt;height: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" fillcolor="white [3201]" strokecolor="black [3213]" strokeweight="1pt"/>
                  </w:pict>
                </mc:Fallback>
              </mc:AlternateContent>
            </w:r>
            <w:r w:rsidRPr="00414CEE">
              <w:rPr>
                <w:rFonts w:ascii="Times New Roman" w:hAnsi="Times New Roman" w:cs="Times New Roman"/>
                <w:sz w:val="24"/>
                <w:szCs w:val="24"/>
              </w:rPr>
              <w:t xml:space="preserve">     Jest zarejestrowana;</w:t>
            </w:r>
          </w:p>
          <w:p w14:paraId="35941352"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 xml:space="preserve">     Jest zarejestrowana, ale nie jest prowadzona w budynku mieszkalnym;</w:t>
            </w:r>
          </w:p>
          <w:p w14:paraId="0CB5FFC4"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14:anchorId="29657592" wp14:editId="345C2391">
                      <wp:simplePos x="0" y="0"/>
                      <wp:positionH relativeFrom="column">
                        <wp:posOffset>-30373</wp:posOffset>
                      </wp:positionH>
                      <wp:positionV relativeFrom="paragraph">
                        <wp:posOffset>32337</wp:posOffset>
                      </wp:positionV>
                      <wp:extent cx="137639" cy="112143"/>
                      <wp:effectExtent l="0" t="0" r="15240" b="21590"/>
                      <wp:wrapNone/>
                      <wp:docPr id="5" name="Prostokąt 5"/>
                      <wp:cNvGraphicFramePr/>
                      <a:graphic xmlns:a="http://schemas.openxmlformats.org/drawingml/2006/main">
                        <a:graphicData uri="http://schemas.microsoft.com/office/word/2010/wordprocessingShape">
                          <wps:wsp>
                            <wps:cNvSpPr/>
                            <wps:spPr>
                              <a:xfrm>
                                <a:off x="0" y="0"/>
                                <a:ext cx="137639" cy="1121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3874AD" id="Prostokąt 5" o:spid="_x0000_s1026" style="position:absolute;margin-left:-2.4pt;margin-top:2.55pt;width:10.8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" fillcolor="white [3201]" strokecolor="black [3213]" strokeweight="1pt"/>
                  </w:pict>
                </mc:Fallback>
              </mc:AlternateContent>
            </w:r>
            <w:r w:rsidRPr="00414CEE">
              <w:rPr>
                <w:rFonts w:ascii="Times New Roman" w:hAnsi="Times New Roman" w:cs="Times New Roman"/>
                <w:sz w:val="24"/>
                <w:szCs w:val="24"/>
              </w:rPr>
              <w:t xml:space="preserve">     Nie jest zarejestrowana</w:t>
            </w:r>
          </w:p>
        </w:tc>
      </w:tr>
      <w:tr w:rsidR="00414CEE" w14:paraId="3ABFC6A3" w14:textId="77777777" w:rsidTr="00414CEE">
        <w:tc>
          <w:tcPr>
            <w:tcW w:w="2972" w:type="dxa"/>
          </w:tcPr>
          <w:p w14:paraId="53D8C823"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Oświadczam, że posiadam zamontowaną Instalację fotowoltaiczną o mocy (podać w kW)</w:t>
            </w:r>
          </w:p>
        </w:tc>
        <w:tc>
          <w:tcPr>
            <w:tcW w:w="6090" w:type="dxa"/>
          </w:tcPr>
          <w:p w14:paraId="3E82CB58" w14:textId="77777777" w:rsidR="00414CEE" w:rsidRPr="00414CEE" w:rsidRDefault="00414CEE" w:rsidP="00414CEE">
            <w:pPr>
              <w:pStyle w:val="Bezodstpw"/>
              <w:rPr>
                <w:rFonts w:ascii="Times New Roman" w:hAnsi="Times New Roman" w:cs="Times New Roman"/>
                <w:sz w:val="24"/>
                <w:szCs w:val="24"/>
              </w:rPr>
            </w:pPr>
          </w:p>
        </w:tc>
      </w:tr>
      <w:tr w:rsidR="00414CEE" w14:paraId="27C5C9C4" w14:textId="77777777" w:rsidTr="00414CEE">
        <w:tc>
          <w:tcPr>
            <w:tcW w:w="2972" w:type="dxa"/>
          </w:tcPr>
          <w:p w14:paraId="6A34229F"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lastRenderedPageBreak/>
              <w:t>Produkcja energii elektrycznej za 2022 rok (na podstawie faktury z PGE)</w:t>
            </w:r>
            <w:r w:rsidRPr="00414CEE">
              <w:rPr>
                <w:rStyle w:val="Odwoanieprzypisudolnego"/>
                <w:rFonts w:ascii="Times New Roman" w:hAnsi="Times New Roman" w:cs="Times New Roman"/>
                <w:sz w:val="24"/>
                <w:szCs w:val="24"/>
              </w:rPr>
              <w:footnoteReference w:id="2"/>
            </w:r>
          </w:p>
        </w:tc>
        <w:tc>
          <w:tcPr>
            <w:tcW w:w="6090" w:type="dxa"/>
          </w:tcPr>
          <w:p w14:paraId="6D210B92" w14:textId="77777777" w:rsidR="00414CEE" w:rsidRPr="00414CEE" w:rsidRDefault="00414CEE" w:rsidP="00414CEE">
            <w:pPr>
              <w:pStyle w:val="Bezodstpw"/>
              <w:rPr>
                <w:rFonts w:ascii="Times New Roman" w:hAnsi="Times New Roman" w:cs="Times New Roman"/>
                <w:sz w:val="24"/>
                <w:szCs w:val="24"/>
              </w:rPr>
            </w:pPr>
          </w:p>
        </w:tc>
      </w:tr>
      <w:tr w:rsidR="00414CEE" w14:paraId="002D79E0" w14:textId="77777777" w:rsidTr="00414CEE">
        <w:tc>
          <w:tcPr>
            <w:tcW w:w="2972" w:type="dxa"/>
          </w:tcPr>
          <w:p w14:paraId="69DA2311"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Zużycie energii elektrycznej za 2022 rok (na podstawie faktury z PGE)</w:t>
            </w:r>
            <w:r w:rsidRPr="00414CEE">
              <w:rPr>
                <w:rStyle w:val="Odwoanieprzypisudolnego"/>
                <w:rFonts w:ascii="Times New Roman" w:hAnsi="Times New Roman" w:cs="Times New Roman"/>
                <w:sz w:val="24"/>
                <w:szCs w:val="24"/>
              </w:rPr>
              <w:footnoteReference w:id="3"/>
            </w:r>
          </w:p>
        </w:tc>
        <w:tc>
          <w:tcPr>
            <w:tcW w:w="6090" w:type="dxa"/>
          </w:tcPr>
          <w:p w14:paraId="70802C39" w14:textId="77777777" w:rsidR="00414CEE" w:rsidRPr="00414CEE" w:rsidRDefault="00414CEE" w:rsidP="00414CEE">
            <w:pPr>
              <w:pStyle w:val="Bezodstpw"/>
              <w:rPr>
                <w:rFonts w:ascii="Times New Roman" w:hAnsi="Times New Roman" w:cs="Times New Roman"/>
                <w:sz w:val="24"/>
                <w:szCs w:val="24"/>
              </w:rPr>
            </w:pPr>
          </w:p>
        </w:tc>
      </w:tr>
      <w:tr w:rsidR="00414CEE" w14:paraId="36E9DB26" w14:textId="77777777" w:rsidTr="00414CEE">
        <w:tc>
          <w:tcPr>
            <w:tcW w:w="2972" w:type="dxa"/>
          </w:tcPr>
          <w:p w14:paraId="6BA940E4"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Produkcja energii elektrycznej z instalacji fotowoltaicznej za 2022 rok na podstawie odczytu z inwertera bądź aplikacji</w:t>
            </w:r>
          </w:p>
        </w:tc>
        <w:tc>
          <w:tcPr>
            <w:tcW w:w="6090" w:type="dxa"/>
          </w:tcPr>
          <w:p w14:paraId="572B65B6" w14:textId="77777777" w:rsidR="00414CEE" w:rsidRPr="00414CEE" w:rsidRDefault="00414CEE" w:rsidP="00414CEE">
            <w:pPr>
              <w:pStyle w:val="Bezodstpw"/>
              <w:rPr>
                <w:rFonts w:ascii="Times New Roman" w:hAnsi="Times New Roman" w:cs="Times New Roman"/>
                <w:sz w:val="24"/>
                <w:szCs w:val="24"/>
              </w:rPr>
            </w:pPr>
          </w:p>
        </w:tc>
      </w:tr>
      <w:tr w:rsidR="00414CEE" w14:paraId="0A7753F7" w14:textId="77777777" w:rsidTr="00414CEE">
        <w:tc>
          <w:tcPr>
            <w:tcW w:w="2972" w:type="dxa"/>
          </w:tcPr>
          <w:p w14:paraId="44890716"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Wnioskowana pojemność magazynu energii elektrycznej dostosowana do produkcji energii elektrycznej</w:t>
            </w:r>
          </w:p>
        </w:tc>
        <w:tc>
          <w:tcPr>
            <w:tcW w:w="6090" w:type="dxa"/>
          </w:tcPr>
          <w:p w14:paraId="57E1BF5E" w14:textId="77777777" w:rsidR="00414CEE" w:rsidRPr="00414CEE" w:rsidRDefault="00414CEE" w:rsidP="00414CEE">
            <w:pPr>
              <w:pStyle w:val="Bezodstpw"/>
              <w:rPr>
                <w:rFonts w:ascii="Times New Roman" w:hAnsi="Times New Roman" w:cs="Times New Roman"/>
                <w:sz w:val="24"/>
                <w:szCs w:val="24"/>
              </w:rPr>
            </w:pPr>
          </w:p>
        </w:tc>
      </w:tr>
      <w:tr w:rsidR="00414CEE" w14:paraId="30BE952E" w14:textId="77777777" w:rsidTr="00414CEE">
        <w:tc>
          <w:tcPr>
            <w:tcW w:w="2972" w:type="dxa"/>
          </w:tcPr>
          <w:p w14:paraId="1EDCE3E7"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Moc przyłączeniowa wymieniona w umowie z PGE (maksymalna moc poboru prądu)</w:t>
            </w:r>
          </w:p>
        </w:tc>
        <w:tc>
          <w:tcPr>
            <w:tcW w:w="6090" w:type="dxa"/>
          </w:tcPr>
          <w:p w14:paraId="1B1FDF19" w14:textId="77777777" w:rsidR="00414CEE" w:rsidRPr="00414CEE" w:rsidRDefault="00414CEE" w:rsidP="00414CEE">
            <w:pPr>
              <w:pStyle w:val="Bezodstpw"/>
              <w:rPr>
                <w:rFonts w:ascii="Times New Roman" w:hAnsi="Times New Roman" w:cs="Times New Roman"/>
                <w:sz w:val="24"/>
                <w:szCs w:val="24"/>
              </w:rPr>
            </w:pPr>
          </w:p>
        </w:tc>
      </w:tr>
      <w:tr w:rsidR="00414CEE" w14:paraId="1E6674F7" w14:textId="77777777" w:rsidTr="00414CEE">
        <w:tc>
          <w:tcPr>
            <w:tcW w:w="2972" w:type="dxa"/>
          </w:tcPr>
          <w:p w14:paraId="1A6DCA0C"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Podać nazwę i model falownika</w:t>
            </w:r>
          </w:p>
        </w:tc>
        <w:tc>
          <w:tcPr>
            <w:tcW w:w="6090" w:type="dxa"/>
          </w:tcPr>
          <w:p w14:paraId="00ECFB04" w14:textId="77777777" w:rsidR="00414CEE" w:rsidRPr="00414CEE" w:rsidRDefault="00414CEE" w:rsidP="00414CEE">
            <w:pPr>
              <w:pStyle w:val="Bezodstpw"/>
              <w:rPr>
                <w:rFonts w:ascii="Times New Roman" w:hAnsi="Times New Roman" w:cs="Times New Roman"/>
                <w:sz w:val="24"/>
                <w:szCs w:val="24"/>
              </w:rPr>
            </w:pPr>
          </w:p>
        </w:tc>
      </w:tr>
      <w:tr w:rsidR="00414CEE" w14:paraId="6AC82469" w14:textId="77777777" w:rsidTr="00486131">
        <w:tc>
          <w:tcPr>
            <w:tcW w:w="9062" w:type="dxa"/>
            <w:gridSpan w:val="2"/>
          </w:tcPr>
          <w:p w14:paraId="5BA1D729" w14:textId="77777777" w:rsidR="00414CEE" w:rsidRPr="00414CEE" w:rsidRDefault="00414CEE" w:rsidP="00414CEE">
            <w:pPr>
              <w:pStyle w:val="Bezodstpw"/>
              <w:jc w:val="center"/>
              <w:rPr>
                <w:rFonts w:ascii="Times New Roman" w:hAnsi="Times New Roman" w:cs="Times New Roman"/>
                <w:b/>
                <w:sz w:val="24"/>
                <w:szCs w:val="24"/>
              </w:rPr>
            </w:pPr>
            <w:r w:rsidRPr="00414CEE">
              <w:rPr>
                <w:rFonts w:ascii="Times New Roman" w:hAnsi="Times New Roman" w:cs="Times New Roman"/>
                <w:b/>
                <w:sz w:val="24"/>
                <w:szCs w:val="24"/>
              </w:rPr>
              <w:t>IV. DANE DOTYCZĄCE MONTAŻU ZBIORNIKA MAGAZYNOWANIA CIEPŁEJ WODY</w:t>
            </w:r>
          </w:p>
        </w:tc>
      </w:tr>
      <w:tr w:rsidR="00414CEE" w14:paraId="31C7351B" w14:textId="77777777" w:rsidTr="00414CEE">
        <w:tc>
          <w:tcPr>
            <w:tcW w:w="2972" w:type="dxa"/>
          </w:tcPr>
          <w:p w14:paraId="1B29B081" w14:textId="77777777" w:rsidR="00414CEE" w:rsidRPr="00414CEE" w:rsidRDefault="00BA6F72"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Podać pojemność zbiornika w litrach</w:t>
            </w:r>
          </w:p>
        </w:tc>
        <w:tc>
          <w:tcPr>
            <w:tcW w:w="6090" w:type="dxa"/>
          </w:tcPr>
          <w:p w14:paraId="29650F1E"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 xml:space="preserve">- zasobniki </w:t>
            </w:r>
            <w:proofErr w:type="spellStart"/>
            <w:r w:rsidRPr="00414CEE">
              <w:rPr>
                <w:rFonts w:ascii="Times New Roman" w:hAnsi="Times New Roman" w:cs="Times New Roman"/>
                <w:sz w:val="24"/>
                <w:szCs w:val="24"/>
              </w:rPr>
              <w:t>c.w.u</w:t>
            </w:r>
            <w:proofErr w:type="spellEnd"/>
            <w:r w:rsidRPr="00414CEE">
              <w:rPr>
                <w:rFonts w:ascii="Times New Roman" w:hAnsi="Times New Roman" w:cs="Times New Roman"/>
                <w:sz w:val="24"/>
                <w:szCs w:val="24"/>
              </w:rPr>
              <w:t xml:space="preserve"> zasilane przez pompę ciepła lub kolektory słoneczne - ………………….. </w:t>
            </w:r>
          </w:p>
          <w:p w14:paraId="2501CBF7"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 xml:space="preserve">- zasobniki </w:t>
            </w:r>
            <w:proofErr w:type="spellStart"/>
            <w:r w:rsidRPr="00414CEE">
              <w:rPr>
                <w:rFonts w:ascii="Times New Roman" w:hAnsi="Times New Roman" w:cs="Times New Roman"/>
                <w:sz w:val="24"/>
                <w:szCs w:val="24"/>
              </w:rPr>
              <w:t>c.w.u</w:t>
            </w:r>
            <w:proofErr w:type="spellEnd"/>
            <w:r w:rsidRPr="00414CEE">
              <w:rPr>
                <w:rFonts w:ascii="Times New Roman" w:hAnsi="Times New Roman" w:cs="Times New Roman"/>
                <w:sz w:val="24"/>
                <w:szCs w:val="24"/>
              </w:rPr>
              <w:t xml:space="preserve"> z grzałką elektryczną, zasilaną z instalacji fotowoltaicznej - ……………………. </w:t>
            </w:r>
          </w:p>
          <w:p w14:paraId="50FA82F1"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 xml:space="preserve">- bufory ciepła zasilane przez pompę ciepła lub kolektory słoneczne - ………………… </w:t>
            </w:r>
          </w:p>
          <w:p w14:paraId="357E4AF1"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 xml:space="preserve">- bufory ciepła z grzałką elektryczną, zasilaną z instalacji fotowoltaicznej - …………….. </w:t>
            </w:r>
          </w:p>
          <w:p w14:paraId="490DCEE6" w14:textId="77777777" w:rsidR="00414CEE" w:rsidRPr="00414CEE" w:rsidRDefault="00414CEE"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 bufory ciepła wraz z zasobnikiem c.w.u. stanowiące jedno kompletne urządzenie - ……………..</w:t>
            </w:r>
          </w:p>
        </w:tc>
      </w:tr>
      <w:tr w:rsidR="00414CEE" w14:paraId="75A43DAD" w14:textId="77777777" w:rsidTr="00414CEE">
        <w:tc>
          <w:tcPr>
            <w:tcW w:w="2972" w:type="dxa"/>
          </w:tcPr>
          <w:p w14:paraId="424D27B2" w14:textId="77777777" w:rsidR="00414CEE" w:rsidRPr="00414CEE" w:rsidRDefault="00BA6F72" w:rsidP="00414CEE">
            <w:pPr>
              <w:pStyle w:val="Bezodstpw"/>
              <w:rPr>
                <w:rFonts w:ascii="Times New Roman" w:hAnsi="Times New Roman" w:cs="Times New Roman"/>
                <w:sz w:val="24"/>
                <w:szCs w:val="24"/>
              </w:rPr>
            </w:pPr>
            <w:r w:rsidRPr="00414CEE">
              <w:rPr>
                <w:rFonts w:ascii="Times New Roman" w:hAnsi="Times New Roman" w:cs="Times New Roman"/>
                <w:sz w:val="24"/>
                <w:szCs w:val="24"/>
              </w:rPr>
              <w:t>Ilość osób zamieszkałych w gospodarstwie domowym</w:t>
            </w:r>
          </w:p>
        </w:tc>
        <w:tc>
          <w:tcPr>
            <w:tcW w:w="6090" w:type="dxa"/>
          </w:tcPr>
          <w:p w14:paraId="24F8BE2B" w14:textId="77777777" w:rsidR="00414CEE" w:rsidRPr="00414CEE" w:rsidRDefault="00414CEE" w:rsidP="00414CEE">
            <w:pPr>
              <w:pStyle w:val="Bezodstpw"/>
              <w:rPr>
                <w:rFonts w:ascii="Times New Roman" w:hAnsi="Times New Roman" w:cs="Times New Roman"/>
                <w:sz w:val="24"/>
                <w:szCs w:val="24"/>
              </w:rPr>
            </w:pPr>
          </w:p>
        </w:tc>
      </w:tr>
    </w:tbl>
    <w:p w14:paraId="38DF0FAF" w14:textId="77777777" w:rsidR="00BA6F72" w:rsidRDefault="00BA6F72" w:rsidP="00414CEE">
      <w:pPr>
        <w:pStyle w:val="Bezodstpw"/>
        <w:rPr>
          <w:rFonts w:ascii="Times New Roman" w:hAnsi="Times New Roman" w:cs="Times New Roman"/>
          <w:sz w:val="24"/>
          <w:szCs w:val="24"/>
        </w:rPr>
      </w:pPr>
    </w:p>
    <w:p w14:paraId="60696D89" w14:textId="77777777" w:rsidR="00BA6F72" w:rsidRDefault="00BA6F72" w:rsidP="00BA6F72">
      <w:pPr>
        <w:pStyle w:val="Bezodstpw"/>
        <w:jc w:val="both"/>
        <w:rPr>
          <w:rFonts w:ascii="Times New Roman" w:hAnsi="Times New Roman" w:cs="Times New Roman"/>
          <w:sz w:val="24"/>
          <w:szCs w:val="24"/>
        </w:rPr>
      </w:pPr>
    </w:p>
    <w:p w14:paraId="479C0D1E" w14:textId="77777777" w:rsidR="00BA6F72" w:rsidRDefault="00BA6F72" w:rsidP="00653028">
      <w:pPr>
        <w:pStyle w:val="Bezodstpw"/>
        <w:jc w:val="both"/>
        <w:rPr>
          <w:rFonts w:ascii="Times New Roman" w:hAnsi="Times New Roman" w:cs="Times New Roman"/>
          <w:sz w:val="24"/>
          <w:szCs w:val="24"/>
        </w:rPr>
      </w:pPr>
    </w:p>
    <w:p w14:paraId="48B00466" w14:textId="77777777" w:rsidR="008D5808" w:rsidRPr="00414CEE" w:rsidRDefault="008D5808" w:rsidP="00653028">
      <w:pPr>
        <w:pStyle w:val="Bezodstpw"/>
        <w:jc w:val="both"/>
        <w:rPr>
          <w:rFonts w:ascii="Times New Roman" w:hAnsi="Times New Roman" w:cs="Times New Roman"/>
          <w:sz w:val="24"/>
          <w:szCs w:val="24"/>
        </w:rPr>
      </w:pPr>
      <w:r w:rsidRPr="00414CEE">
        <w:rPr>
          <w:rFonts w:ascii="Times New Roman" w:hAnsi="Times New Roman" w:cs="Times New Roman"/>
          <w:sz w:val="24"/>
          <w:szCs w:val="24"/>
        </w:rPr>
        <w:t xml:space="preserve">Ja, niżej podpisana/y deklaruję chęć uczestnictwa w projekcie dotyczącym </w:t>
      </w:r>
      <w:r w:rsidRPr="00414CEE">
        <w:rPr>
          <w:rFonts w:ascii="Times New Roman" w:hAnsi="Times New Roman" w:cs="Times New Roman"/>
          <w:color w:val="000000"/>
          <w:sz w:val="24"/>
          <w:szCs w:val="24"/>
          <w:shd w:val="clear" w:color="auto" w:fill="FFFFFF"/>
        </w:rPr>
        <w:t xml:space="preserve">Budowy lub rozbudowy magazynów energii elektrycznej oraz magazynów ciepła poprawiających sprawność wykorzystania energii z OZE </w:t>
      </w:r>
      <w:r w:rsidRPr="00414CEE">
        <w:rPr>
          <w:rFonts w:ascii="Times New Roman" w:hAnsi="Times New Roman" w:cs="Times New Roman"/>
          <w:sz w:val="24"/>
          <w:szCs w:val="24"/>
        </w:rPr>
        <w:t>w ramach działania 2.4 Energia odnawialna, Priorytet – II. Region przyjazny środowisku, do</w:t>
      </w:r>
      <w:r w:rsidR="00414CEE" w:rsidRPr="00414CEE">
        <w:rPr>
          <w:rFonts w:ascii="Times New Roman" w:hAnsi="Times New Roman" w:cs="Times New Roman"/>
          <w:sz w:val="24"/>
          <w:szCs w:val="24"/>
        </w:rPr>
        <w:t xml:space="preserve">finansowany z Programu Fundusze </w:t>
      </w:r>
      <w:r w:rsidRPr="00414CEE">
        <w:rPr>
          <w:rFonts w:ascii="Times New Roman" w:hAnsi="Times New Roman" w:cs="Times New Roman"/>
          <w:sz w:val="24"/>
          <w:szCs w:val="24"/>
        </w:rPr>
        <w:t>Europejskie dla Podlaskiego 2021-2027.</w:t>
      </w:r>
    </w:p>
    <w:p w14:paraId="23A5A85B" w14:textId="77777777" w:rsidR="00BA6F72" w:rsidRDefault="00BA6F72" w:rsidP="00653028">
      <w:pPr>
        <w:pStyle w:val="Bezodstpw"/>
        <w:jc w:val="both"/>
        <w:rPr>
          <w:rFonts w:ascii="Times New Roman" w:hAnsi="Times New Roman" w:cs="Times New Roman"/>
          <w:sz w:val="24"/>
          <w:szCs w:val="24"/>
        </w:rPr>
      </w:pPr>
    </w:p>
    <w:p w14:paraId="1B20E071" w14:textId="0005EF01" w:rsidR="00540F60" w:rsidRPr="00B3097D" w:rsidRDefault="00B3097D" w:rsidP="00653028">
      <w:pPr>
        <w:pStyle w:val="Bezodstpw"/>
        <w:jc w:val="both"/>
        <w:rPr>
          <w:rFonts w:ascii="Times New Roman" w:hAnsi="Times New Roman" w:cs="Times New Roman"/>
          <w:color w:val="000000"/>
          <w:sz w:val="24"/>
          <w:szCs w:val="24"/>
          <w:shd w:val="clear" w:color="auto" w:fill="FFFFFF"/>
        </w:rPr>
      </w:pPr>
      <w:r w:rsidRPr="00B3097D">
        <w:rPr>
          <w:rFonts w:ascii="Times New Roman" w:hAnsi="Times New Roman" w:cs="Times New Roman"/>
          <w:color w:val="000000"/>
          <w:sz w:val="24"/>
          <w:szCs w:val="24"/>
          <w:shd w:val="clear" w:color="auto" w:fill="FFFFFF"/>
        </w:rPr>
        <w:lastRenderedPageBreak/>
        <w:t>Z</w:t>
      </w:r>
      <w:r w:rsidR="00540F60" w:rsidRPr="00B3097D">
        <w:rPr>
          <w:rFonts w:ascii="Times New Roman" w:hAnsi="Times New Roman" w:cs="Times New Roman"/>
          <w:color w:val="000000"/>
          <w:sz w:val="24"/>
          <w:szCs w:val="24"/>
          <w:shd w:val="clear" w:color="auto" w:fill="FFFFFF"/>
        </w:rPr>
        <w:t>łożenie deklaracji nie oznacza otrzymania grantu. Deklaracja służy do oszacowania zapotrzebowania na magazyny energii elektrycznej i magazyny ciepła dla budynków mieszkalnych na terenie Gminy Sokółka.</w:t>
      </w:r>
    </w:p>
    <w:p w14:paraId="27394C3A" w14:textId="77777777" w:rsidR="008E51EB" w:rsidRPr="007D0176" w:rsidRDefault="008E51EB" w:rsidP="008E51EB">
      <w:pPr>
        <w:pStyle w:val="NormalnyWeb"/>
        <w:jc w:val="both"/>
      </w:pPr>
      <w:r w:rsidRPr="007D0176">
        <w:t>Zgodnie z art. 6 ust. 1 lit. a) Rozporządzenia Parlamentu Europejskiego i Rady (UE) 2016/679 z dnia 27 kwietnia 2016 r. w sprawie ochrony osób fizycznych w związku z przetwarzaniem danych osobowych i w sprawie swobodnego przepływu takich danych, uchylenia dyrektywy 95/46/WE (ogólne rozporządzenie o ochronie danych) zwanym RODO:</w:t>
      </w:r>
    </w:p>
    <w:p w14:paraId="6F0037C9" w14:textId="38830E9E" w:rsidR="0003798A" w:rsidRPr="007D0176" w:rsidRDefault="0076751C" w:rsidP="008E51EB">
      <w:pPr>
        <w:pStyle w:val="NormalnyWeb"/>
        <w:jc w:val="both"/>
        <w:rPr>
          <w:shd w:val="clear" w:color="auto" w:fill="FFFFFF"/>
        </w:rPr>
      </w:pPr>
      <w:r w:rsidRPr="007D0176">
        <w:rPr>
          <w:b/>
          <w:i/>
          <w:shd w:val="clear" w:color="auto" w:fill="FFFFFF"/>
        </w:rPr>
        <w:t>Wyrażam zgodę</w:t>
      </w:r>
      <w:r w:rsidRPr="007D0176">
        <w:rPr>
          <w:shd w:val="clear" w:color="auto" w:fill="FFFFFF"/>
        </w:rPr>
        <w:t xml:space="preserve"> na przetwarzanie moich danych osobowych tj. imię i nazwisko, miejscowość, ulica, nr domu, nr telefonu, adres e-mail, numer działki</w:t>
      </w:r>
      <w:r w:rsidR="008E51EB" w:rsidRPr="007D0176">
        <w:rPr>
          <w:shd w:val="clear" w:color="auto" w:fill="FFFFFF"/>
        </w:rPr>
        <w:t xml:space="preserve">, </w:t>
      </w:r>
      <w:r w:rsidR="003D2FB9" w:rsidRPr="007D0176">
        <w:t xml:space="preserve">numer elektronicznej księgi wieczystej, </w:t>
      </w:r>
      <w:r w:rsidR="008E51EB" w:rsidRPr="007D0176">
        <w:rPr>
          <w:shd w:val="clear" w:color="auto" w:fill="FFFFFF"/>
        </w:rPr>
        <w:t xml:space="preserve">zawartych w ankiecie </w:t>
      </w:r>
      <w:r w:rsidR="0003798A" w:rsidRPr="007D0176">
        <w:t xml:space="preserve">w związku z planowaniem złożenia wniosku do Urzędu Marszałkowskiego Województwa Podlaskiego dotyczącego dofinansowania na budowę magazynów energii w ramach </w:t>
      </w:r>
      <w:r w:rsidR="0003798A" w:rsidRPr="007D0176">
        <w:rPr>
          <w:shd w:val="clear" w:color="auto" w:fill="FFFFFF"/>
        </w:rPr>
        <w:t>Funduszy Europejskich dla Podlaskiego 2021-2027</w:t>
      </w:r>
      <w:r w:rsidR="0003798A" w:rsidRPr="007D0176">
        <w:t>,</w:t>
      </w:r>
      <w:r w:rsidRPr="007D0176">
        <w:rPr>
          <w:shd w:val="clear" w:color="auto" w:fill="FFFFFF"/>
        </w:rPr>
        <w:t xml:space="preserve"> przez Gminę Sokółka. </w:t>
      </w:r>
    </w:p>
    <w:p w14:paraId="5018EE6E" w14:textId="2E0E0E54" w:rsidR="0003798A" w:rsidRPr="0003798A" w:rsidRDefault="0003798A" w:rsidP="0003798A">
      <w:pPr>
        <w:pStyle w:val="NormalnyWeb"/>
        <w:jc w:val="both"/>
        <w:rPr>
          <w:color w:val="FF0000"/>
        </w:rPr>
      </w:pPr>
      <w:r w:rsidRPr="007D0176">
        <w:t xml:space="preserve">Jestem świadom/świadoma, iż przysługuje mi prawo dostępu do treści moich danych i możliwości ich poprawiania. Jestem świadom/świadoma, iż moja zgoda może być odwołana w każdym czasie, jednak wycofanie zgody uniemożliwia udział w </w:t>
      </w:r>
      <w:r w:rsidR="007D0176" w:rsidRPr="007D0176">
        <w:t>ankiecie i zarazem projekcie dotyczącym budowy/rozbudowy magazynów energii.</w:t>
      </w:r>
    </w:p>
    <w:p w14:paraId="6E08F6A0" w14:textId="76690AEF" w:rsidR="0076751C" w:rsidRPr="008E51EB" w:rsidRDefault="0076751C" w:rsidP="008E51EB">
      <w:pPr>
        <w:pStyle w:val="NormalnyWeb"/>
        <w:jc w:val="both"/>
        <w:rPr>
          <w:color w:val="000000"/>
        </w:rPr>
      </w:pPr>
      <w:r w:rsidRPr="008E51EB">
        <w:rPr>
          <w:color w:val="000000"/>
          <w:shd w:val="clear" w:color="auto" w:fill="FFFFFF"/>
        </w:rPr>
        <w:t xml:space="preserve">Jednocześnie oświadczam, że zapoznałam/em się z klauzulą informacyjną znajdującą się na ostatniej stronie ankiety. </w:t>
      </w:r>
    </w:p>
    <w:p w14:paraId="06BB2DFE" w14:textId="77777777" w:rsidR="00BA6F72" w:rsidRDefault="00BA6F72" w:rsidP="00D96E12">
      <w:pPr>
        <w:ind w:left="4956"/>
      </w:pPr>
    </w:p>
    <w:p w14:paraId="55E028A0" w14:textId="386C2324" w:rsidR="00414CEE" w:rsidRDefault="007D0176" w:rsidP="007D0176">
      <w:r>
        <w:t xml:space="preserve">………………………………………………………                                            </w:t>
      </w:r>
      <w:r w:rsidR="00414CEE">
        <w:t xml:space="preserve">..................................................................    </w:t>
      </w:r>
      <w:r>
        <w:t xml:space="preserve">                  </w:t>
      </w:r>
      <w:r>
        <w:rPr>
          <w:rFonts w:ascii="Times New Roman" w:hAnsi="Times New Roman" w:cs="Times New Roman"/>
        </w:rPr>
        <w:t>data</w:t>
      </w:r>
      <w:r w:rsidRPr="007D0176">
        <w:rPr>
          <w:rFonts w:ascii="Times New Roman" w:hAnsi="Times New Roman" w:cs="Times New Roman"/>
        </w:rPr>
        <w:t xml:space="preserve">                                                            </w:t>
      </w:r>
      <w:r>
        <w:rPr>
          <w:rFonts w:ascii="Times New Roman" w:hAnsi="Times New Roman" w:cs="Times New Roman"/>
        </w:rPr>
        <w:t xml:space="preserve">                            </w:t>
      </w:r>
      <w:r w:rsidRPr="007D0176">
        <w:rPr>
          <w:rFonts w:ascii="Times New Roman" w:hAnsi="Times New Roman" w:cs="Times New Roman"/>
        </w:rPr>
        <w:t xml:space="preserve">      </w:t>
      </w:r>
      <w:r>
        <w:rPr>
          <w:rFonts w:ascii="Times New Roman" w:hAnsi="Times New Roman" w:cs="Times New Roman"/>
        </w:rPr>
        <w:t xml:space="preserve">  </w:t>
      </w:r>
      <w:r w:rsidRPr="007D0176">
        <w:rPr>
          <w:rFonts w:ascii="Times New Roman" w:hAnsi="Times New Roman" w:cs="Times New Roman"/>
        </w:rPr>
        <w:t xml:space="preserve"> </w:t>
      </w:r>
      <w:r w:rsidRPr="0076751C">
        <w:rPr>
          <w:rFonts w:ascii="Times New Roman" w:hAnsi="Times New Roman" w:cs="Times New Roman"/>
        </w:rPr>
        <w:t>(czytelny podpis/y wnioskodawcy)</w:t>
      </w:r>
      <w:r>
        <w:rPr>
          <w:rFonts w:ascii="Times New Roman" w:hAnsi="Times New Roman" w:cs="Times New Roman"/>
        </w:rPr>
        <w:t xml:space="preserve"> </w:t>
      </w:r>
    </w:p>
    <w:p w14:paraId="08C98415" w14:textId="77777777" w:rsidR="00653028" w:rsidRDefault="00653028" w:rsidP="00414CEE">
      <w:pPr>
        <w:jc w:val="center"/>
        <w:rPr>
          <w:rFonts w:ascii="Times New Roman" w:hAnsi="Times New Roman" w:cs="Times New Roman"/>
          <w:b/>
          <w:sz w:val="24"/>
          <w:szCs w:val="24"/>
        </w:rPr>
      </w:pPr>
    </w:p>
    <w:p w14:paraId="3CFF9E16" w14:textId="77777777" w:rsidR="00653028" w:rsidRDefault="00653028" w:rsidP="00414CEE">
      <w:pPr>
        <w:jc w:val="center"/>
        <w:rPr>
          <w:rFonts w:ascii="Times New Roman" w:hAnsi="Times New Roman" w:cs="Times New Roman"/>
          <w:b/>
          <w:sz w:val="24"/>
          <w:szCs w:val="24"/>
        </w:rPr>
      </w:pPr>
    </w:p>
    <w:p w14:paraId="557C498E" w14:textId="77777777" w:rsidR="00653028" w:rsidRDefault="00653028" w:rsidP="00414CEE">
      <w:pPr>
        <w:jc w:val="center"/>
        <w:rPr>
          <w:rFonts w:ascii="Times New Roman" w:hAnsi="Times New Roman" w:cs="Times New Roman"/>
          <w:b/>
          <w:sz w:val="24"/>
          <w:szCs w:val="24"/>
        </w:rPr>
      </w:pPr>
    </w:p>
    <w:p w14:paraId="627E2BC1" w14:textId="77777777" w:rsidR="00653028" w:rsidRDefault="00653028" w:rsidP="00414CEE">
      <w:pPr>
        <w:jc w:val="center"/>
        <w:rPr>
          <w:rFonts w:ascii="Times New Roman" w:hAnsi="Times New Roman" w:cs="Times New Roman"/>
          <w:b/>
          <w:sz w:val="24"/>
          <w:szCs w:val="24"/>
        </w:rPr>
      </w:pPr>
    </w:p>
    <w:p w14:paraId="3F5334D1" w14:textId="77777777" w:rsidR="00653028" w:rsidRDefault="00653028" w:rsidP="00414CEE">
      <w:pPr>
        <w:jc w:val="center"/>
        <w:rPr>
          <w:rFonts w:ascii="Times New Roman" w:hAnsi="Times New Roman" w:cs="Times New Roman"/>
          <w:b/>
          <w:sz w:val="24"/>
          <w:szCs w:val="24"/>
        </w:rPr>
      </w:pPr>
    </w:p>
    <w:p w14:paraId="65E8E54D" w14:textId="77777777" w:rsidR="0064733B" w:rsidRDefault="0064733B" w:rsidP="00414CEE">
      <w:pPr>
        <w:jc w:val="center"/>
        <w:rPr>
          <w:rFonts w:ascii="Times New Roman" w:hAnsi="Times New Roman" w:cs="Times New Roman"/>
          <w:b/>
          <w:sz w:val="24"/>
          <w:szCs w:val="24"/>
        </w:rPr>
      </w:pPr>
    </w:p>
    <w:p w14:paraId="32B1B149" w14:textId="77777777" w:rsidR="0064733B" w:rsidRDefault="0064733B" w:rsidP="00414CEE">
      <w:pPr>
        <w:jc w:val="center"/>
        <w:rPr>
          <w:rFonts w:ascii="Times New Roman" w:hAnsi="Times New Roman" w:cs="Times New Roman"/>
          <w:b/>
          <w:sz w:val="24"/>
          <w:szCs w:val="24"/>
        </w:rPr>
      </w:pPr>
      <w:bookmarkStart w:id="0" w:name="_GoBack"/>
      <w:bookmarkEnd w:id="0"/>
    </w:p>
    <w:p w14:paraId="7B43F8E1" w14:textId="77777777" w:rsidR="00653028" w:rsidRDefault="00653028" w:rsidP="00414CEE">
      <w:pPr>
        <w:jc w:val="center"/>
        <w:rPr>
          <w:rFonts w:ascii="Times New Roman" w:hAnsi="Times New Roman" w:cs="Times New Roman"/>
          <w:b/>
          <w:sz w:val="24"/>
          <w:szCs w:val="24"/>
        </w:rPr>
      </w:pPr>
    </w:p>
    <w:p w14:paraId="67FA2B9B" w14:textId="77777777" w:rsidR="00653028" w:rsidRDefault="00653028" w:rsidP="00414CEE">
      <w:pPr>
        <w:jc w:val="center"/>
        <w:rPr>
          <w:rFonts w:ascii="Times New Roman" w:hAnsi="Times New Roman" w:cs="Times New Roman"/>
          <w:b/>
          <w:sz w:val="24"/>
          <w:szCs w:val="24"/>
        </w:rPr>
      </w:pPr>
    </w:p>
    <w:p w14:paraId="716DA539" w14:textId="77777777" w:rsidR="00653028" w:rsidRDefault="00653028" w:rsidP="0003798A">
      <w:pPr>
        <w:rPr>
          <w:rFonts w:ascii="Times New Roman" w:hAnsi="Times New Roman" w:cs="Times New Roman"/>
          <w:b/>
          <w:sz w:val="24"/>
          <w:szCs w:val="24"/>
        </w:rPr>
      </w:pPr>
    </w:p>
    <w:p w14:paraId="3D122E82" w14:textId="77777777" w:rsidR="0076751C" w:rsidRDefault="0076751C" w:rsidP="0076751C">
      <w:pPr>
        <w:rPr>
          <w:rFonts w:ascii="Times New Roman" w:hAnsi="Times New Roman" w:cs="Times New Roman"/>
          <w:b/>
          <w:sz w:val="24"/>
          <w:szCs w:val="24"/>
        </w:rPr>
      </w:pPr>
    </w:p>
    <w:p w14:paraId="278CED74" w14:textId="77777777" w:rsidR="007D0176" w:rsidRDefault="007D0176" w:rsidP="0076751C">
      <w:pPr>
        <w:rPr>
          <w:rFonts w:ascii="Times New Roman" w:hAnsi="Times New Roman" w:cs="Times New Roman"/>
          <w:b/>
          <w:sz w:val="24"/>
          <w:szCs w:val="24"/>
        </w:rPr>
      </w:pPr>
    </w:p>
    <w:p w14:paraId="13835EED" w14:textId="0B4E23D2" w:rsidR="00414CEE" w:rsidRPr="00F14ED3" w:rsidRDefault="0076751C" w:rsidP="00414CEE">
      <w:pPr>
        <w:jc w:val="center"/>
        <w:rPr>
          <w:rFonts w:ascii="Times New Roman" w:hAnsi="Times New Roman" w:cs="Times New Roman"/>
          <w:b/>
          <w:sz w:val="24"/>
          <w:szCs w:val="24"/>
        </w:rPr>
      </w:pPr>
      <w:r>
        <w:rPr>
          <w:rFonts w:ascii="Times New Roman" w:hAnsi="Times New Roman" w:cs="Times New Roman"/>
          <w:b/>
          <w:sz w:val="24"/>
          <w:szCs w:val="24"/>
        </w:rPr>
        <w:lastRenderedPageBreak/>
        <w:t>Klauzula informacyjna</w:t>
      </w:r>
    </w:p>
    <w:p w14:paraId="31DD6F55" w14:textId="1A9782DB" w:rsidR="00414CEE" w:rsidRPr="007D0176" w:rsidRDefault="0076751C" w:rsidP="0003798A">
      <w:pPr>
        <w:spacing w:after="0" w:line="240" w:lineRule="auto"/>
        <w:jc w:val="both"/>
        <w:rPr>
          <w:rFonts w:ascii="Times New Roman" w:hAnsi="Times New Roman" w:cs="Times New Roman"/>
          <w:sz w:val="24"/>
          <w:szCs w:val="24"/>
        </w:rPr>
      </w:pPr>
      <w:r w:rsidRPr="007D0176">
        <w:rPr>
          <w:rFonts w:ascii="Times New Roman" w:hAnsi="Times New Roman" w:cs="Times New Roman"/>
          <w:sz w:val="24"/>
          <w:szCs w:val="24"/>
        </w:rPr>
        <w:t>Z</w:t>
      </w:r>
      <w:r w:rsidR="00414CEE" w:rsidRPr="007D0176">
        <w:rPr>
          <w:rFonts w:ascii="Times New Roman" w:hAnsi="Times New Roman" w:cs="Times New Roman"/>
          <w:sz w:val="24"/>
          <w:szCs w:val="24"/>
        </w:rPr>
        <w:t xml:space="preserve">godnie z art. 13 ust. 1 i ust. 2 Rozporządzenia Parlamentu Europejskiego i Rady (UE) 2016/679 z dnia 27 kwietnia 2016r., w sprawie ochrony osób fizycznych w związku </w:t>
      </w:r>
      <w:r w:rsidR="003D2FB9" w:rsidRPr="007D0176">
        <w:rPr>
          <w:rFonts w:ascii="Times New Roman" w:hAnsi="Times New Roman" w:cs="Times New Roman"/>
          <w:sz w:val="24"/>
          <w:szCs w:val="24"/>
        </w:rPr>
        <w:t>z </w:t>
      </w:r>
      <w:r w:rsidR="00414CEE" w:rsidRPr="007D0176">
        <w:rPr>
          <w:rFonts w:ascii="Times New Roman" w:hAnsi="Times New Roman" w:cs="Times New Roman"/>
          <w:sz w:val="24"/>
          <w:szCs w:val="24"/>
        </w:rPr>
        <w:t xml:space="preserve"> przetwarzaniem danych osobowych i w sprawie swobodnego przepływu takich danych oraz uchylenia dyrektywy 95/46/WE (</w:t>
      </w:r>
      <w:proofErr w:type="spellStart"/>
      <w:r w:rsidR="00414CEE" w:rsidRPr="007D0176">
        <w:rPr>
          <w:rFonts w:ascii="Times New Roman" w:hAnsi="Times New Roman" w:cs="Times New Roman"/>
          <w:sz w:val="24"/>
          <w:szCs w:val="24"/>
        </w:rPr>
        <w:t>Dz.Urz.UE</w:t>
      </w:r>
      <w:proofErr w:type="spellEnd"/>
      <w:r w:rsidR="00414CEE" w:rsidRPr="007D0176">
        <w:rPr>
          <w:rFonts w:ascii="Times New Roman" w:hAnsi="Times New Roman" w:cs="Times New Roman"/>
          <w:sz w:val="24"/>
          <w:szCs w:val="24"/>
        </w:rPr>
        <w:t xml:space="preserve"> L119 z 2016r., str.1, </w:t>
      </w:r>
      <w:proofErr w:type="spellStart"/>
      <w:r w:rsidR="00414CEE" w:rsidRPr="007D0176">
        <w:rPr>
          <w:rFonts w:ascii="Times New Roman" w:hAnsi="Times New Roman" w:cs="Times New Roman"/>
          <w:sz w:val="24"/>
          <w:szCs w:val="24"/>
        </w:rPr>
        <w:t>sprost</w:t>
      </w:r>
      <w:proofErr w:type="spellEnd"/>
      <w:r w:rsidR="00414CEE" w:rsidRPr="007D0176">
        <w:rPr>
          <w:rFonts w:ascii="Times New Roman" w:hAnsi="Times New Roman" w:cs="Times New Roman"/>
          <w:sz w:val="24"/>
          <w:szCs w:val="24"/>
        </w:rPr>
        <w:t xml:space="preserve">. </w:t>
      </w:r>
      <w:proofErr w:type="spellStart"/>
      <w:r w:rsidR="00414CEE" w:rsidRPr="007D0176">
        <w:rPr>
          <w:rFonts w:ascii="Times New Roman" w:hAnsi="Times New Roman" w:cs="Times New Roman"/>
          <w:sz w:val="24"/>
          <w:szCs w:val="24"/>
        </w:rPr>
        <w:t>Dz.Urz</w:t>
      </w:r>
      <w:proofErr w:type="spellEnd"/>
      <w:r w:rsidR="00414CEE" w:rsidRPr="007D0176">
        <w:rPr>
          <w:rFonts w:ascii="Times New Roman" w:hAnsi="Times New Roman" w:cs="Times New Roman"/>
          <w:sz w:val="24"/>
          <w:szCs w:val="24"/>
        </w:rPr>
        <w:t xml:space="preserve">. L 127 </w:t>
      </w:r>
      <w:r w:rsidR="003D2FB9" w:rsidRPr="007D0176">
        <w:rPr>
          <w:rFonts w:ascii="Times New Roman" w:hAnsi="Times New Roman" w:cs="Times New Roman"/>
          <w:sz w:val="24"/>
          <w:szCs w:val="24"/>
        </w:rPr>
        <w:t>z </w:t>
      </w:r>
      <w:r w:rsidR="00414CEE" w:rsidRPr="007D0176">
        <w:rPr>
          <w:rFonts w:ascii="Times New Roman" w:hAnsi="Times New Roman" w:cs="Times New Roman"/>
          <w:sz w:val="24"/>
          <w:szCs w:val="24"/>
        </w:rPr>
        <w:t xml:space="preserve"> 2018,</w:t>
      </w:r>
      <w:r w:rsidR="003D2FB9" w:rsidRPr="007D0176">
        <w:rPr>
          <w:rFonts w:ascii="Times New Roman" w:hAnsi="Times New Roman" w:cs="Times New Roman"/>
          <w:sz w:val="24"/>
          <w:szCs w:val="24"/>
        </w:rPr>
        <w:t xml:space="preserve"> </w:t>
      </w:r>
      <w:r w:rsidR="00414CEE" w:rsidRPr="007D0176">
        <w:rPr>
          <w:rFonts w:ascii="Times New Roman" w:hAnsi="Times New Roman" w:cs="Times New Roman"/>
          <w:sz w:val="24"/>
          <w:szCs w:val="24"/>
        </w:rPr>
        <w:t>str.2), w skrócie RODO zostałam/em poinformowana/y i przyjmuję do wiadomości, że:</w:t>
      </w:r>
    </w:p>
    <w:p w14:paraId="34694EFA" w14:textId="77777777" w:rsidR="0003798A" w:rsidRPr="007D0176" w:rsidRDefault="0003798A" w:rsidP="0003798A">
      <w:pPr>
        <w:spacing w:after="0" w:line="240" w:lineRule="auto"/>
        <w:jc w:val="both"/>
        <w:rPr>
          <w:rFonts w:ascii="Times New Roman" w:hAnsi="Times New Roman" w:cs="Times New Roman"/>
          <w:sz w:val="24"/>
          <w:szCs w:val="24"/>
        </w:rPr>
      </w:pPr>
    </w:p>
    <w:p w14:paraId="1704E36D" w14:textId="77777777" w:rsidR="00414CEE" w:rsidRPr="007D0176" w:rsidRDefault="00414CEE"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 xml:space="preserve">1/ Administratorem Pani/Pana danych osobowych jest Burmistrz Sokółki z siedzibą: Urząd Miejski w Sokółce, Plac Kościuszki 1; 16-100 Sokółka </w:t>
      </w:r>
    </w:p>
    <w:p w14:paraId="526A2787" w14:textId="765D7E4E" w:rsidR="00414CEE" w:rsidRPr="007D0176" w:rsidRDefault="0076751C"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2</w:t>
      </w:r>
      <w:r w:rsidR="00414CEE" w:rsidRPr="007D0176">
        <w:rPr>
          <w:rFonts w:ascii="Times New Roman" w:hAnsi="Times New Roman" w:cs="Times New Roman"/>
          <w:sz w:val="24"/>
          <w:szCs w:val="24"/>
        </w:rPr>
        <w:t xml:space="preserve">/W sprawach dotyczących ochrony danych osobowych można kontaktować się z Inspektorem Ochrony Danych Osobowych: Urząd Miejski w Sokółce, Plac Kościuszki 1; 16-100 Sokółka, tel. 85 711 09 00, e-mail: </w:t>
      </w:r>
      <w:hyperlink r:id="rId8" w:history="1">
        <w:r w:rsidR="00414CEE" w:rsidRPr="007D0176">
          <w:rPr>
            <w:rStyle w:val="Hipercze"/>
            <w:rFonts w:ascii="Times New Roman" w:hAnsi="Times New Roman" w:cs="Times New Roman"/>
            <w:sz w:val="24"/>
            <w:szCs w:val="24"/>
          </w:rPr>
          <w:t>iod@sokolka.pl</w:t>
        </w:r>
      </w:hyperlink>
      <w:r w:rsidR="00414CEE" w:rsidRPr="007D0176">
        <w:rPr>
          <w:rStyle w:val="Hipercze"/>
          <w:rFonts w:ascii="Times New Roman" w:hAnsi="Times New Roman" w:cs="Times New Roman"/>
          <w:sz w:val="24"/>
          <w:szCs w:val="24"/>
        </w:rPr>
        <w:t xml:space="preserve"> </w:t>
      </w:r>
    </w:p>
    <w:p w14:paraId="1E277F11" w14:textId="64C0505B" w:rsidR="00172008" w:rsidRPr="007D0176" w:rsidRDefault="0076751C"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3</w:t>
      </w:r>
      <w:r w:rsidR="00414CEE" w:rsidRPr="007D0176">
        <w:rPr>
          <w:rFonts w:ascii="Times New Roman" w:hAnsi="Times New Roman" w:cs="Times New Roman"/>
          <w:sz w:val="24"/>
          <w:szCs w:val="24"/>
        </w:rPr>
        <w:t xml:space="preserve">/ Pani/Pana dane osobowe przetwarzane będą w celu </w:t>
      </w:r>
      <w:r w:rsidR="00172008" w:rsidRPr="007D0176">
        <w:rPr>
          <w:rFonts w:ascii="Times New Roman" w:hAnsi="Times New Roman" w:cs="Times New Roman"/>
          <w:sz w:val="24"/>
          <w:szCs w:val="24"/>
        </w:rPr>
        <w:t xml:space="preserve">przeprowadzenia ankiety w związku z planowaniem złożenia wniosku do Urzędu Marszałkowskiego Województwa Podlaskiego dotyczącego dofinansowania na budowę magazynów energii w ramach </w:t>
      </w:r>
      <w:r w:rsidR="00172008" w:rsidRPr="007D0176">
        <w:rPr>
          <w:rFonts w:ascii="Times New Roman" w:hAnsi="Times New Roman" w:cs="Times New Roman"/>
          <w:sz w:val="24"/>
          <w:szCs w:val="24"/>
          <w:shd w:val="clear" w:color="auto" w:fill="FFFFFF"/>
        </w:rPr>
        <w:t>Funduszy Europejskich dla Podlaskiego 2021-2027</w:t>
      </w:r>
      <w:r w:rsidR="00172008" w:rsidRPr="007D0176">
        <w:rPr>
          <w:rFonts w:ascii="Times New Roman" w:hAnsi="Times New Roman" w:cs="Times New Roman"/>
          <w:sz w:val="24"/>
          <w:szCs w:val="24"/>
        </w:rPr>
        <w:t>, na podstawie art. 6 ust 1 lit a) RODO (osoba, której dane dotyczą wyraziła zgodę na przetwarzanie swoich danych osobowych w jednym lub większej liczbie określonych celów). Podanie przez Panią/Pana danych jest dobrowolne, jednak niezbędne do wypełnienia ankiety</w:t>
      </w:r>
      <w:r w:rsidR="0003798A" w:rsidRPr="007D0176">
        <w:rPr>
          <w:rFonts w:ascii="Times New Roman" w:hAnsi="Times New Roman" w:cs="Times New Roman"/>
          <w:sz w:val="24"/>
          <w:szCs w:val="24"/>
        </w:rPr>
        <w:t xml:space="preserve"> i uczestnictwa w projekcie</w:t>
      </w:r>
      <w:r w:rsidR="007D0176" w:rsidRPr="007D0176">
        <w:rPr>
          <w:sz w:val="24"/>
          <w:szCs w:val="24"/>
        </w:rPr>
        <w:t xml:space="preserve"> </w:t>
      </w:r>
      <w:r w:rsidR="007D0176" w:rsidRPr="007D0176">
        <w:rPr>
          <w:rFonts w:ascii="Times New Roman" w:hAnsi="Times New Roman" w:cs="Times New Roman"/>
          <w:sz w:val="24"/>
          <w:szCs w:val="24"/>
        </w:rPr>
        <w:t>dotyczącym budowy/rozbudowy magazynów energii</w:t>
      </w:r>
      <w:r w:rsidR="007D0176" w:rsidRPr="007D0176">
        <w:rPr>
          <w:rFonts w:ascii="Times New Roman" w:hAnsi="Times New Roman" w:cs="Times New Roman"/>
          <w:sz w:val="24"/>
          <w:szCs w:val="24"/>
        </w:rPr>
        <w:t>.</w:t>
      </w:r>
    </w:p>
    <w:p w14:paraId="0B997AED" w14:textId="55283F2F" w:rsidR="00414CEE" w:rsidRPr="007D0176" w:rsidRDefault="00414CEE"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5/ Pani Pana dane osobowe mogą być udostępniane wyłącznie podmiotom uprawnionym na podstaw</w:t>
      </w:r>
      <w:r w:rsidR="00172008" w:rsidRPr="007D0176">
        <w:rPr>
          <w:rFonts w:ascii="Times New Roman" w:hAnsi="Times New Roman" w:cs="Times New Roman"/>
          <w:sz w:val="24"/>
          <w:szCs w:val="24"/>
        </w:rPr>
        <w:t>ie odpowiednich przepisów prawa. Ponadto mogą być one ujawnione podmiotom, z którymi administrator zawrze umowy na świadczenie usług, w ramach których odbywa się przetwarzanie danych.</w:t>
      </w:r>
    </w:p>
    <w:p w14:paraId="1A0D8036" w14:textId="77777777" w:rsidR="00414CEE" w:rsidRPr="007D0176" w:rsidRDefault="00414CEE"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6/ Pani/Pana dane osobowe nie będą przekazywane do państw trzecich,</w:t>
      </w:r>
    </w:p>
    <w:p w14:paraId="12FC4E3E" w14:textId="40EF5C17" w:rsidR="00414CEE" w:rsidRPr="007D0176" w:rsidRDefault="00414CEE"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7/ Pani/Pana dane osobowe będą przetwarzane przez okres niezbędny do realizacji wskazanego powyżej celu przetwarzania, w tym również obowiązku wynikającego z rozporządzenia w sprawie instrukcji kancelaryjnej, jednolitych rzeczowych wykazów akt oraz instrukcji w sprawie organizacji i zakresu działania archiwów zakładowych.</w:t>
      </w:r>
      <w:r w:rsidR="00172008" w:rsidRPr="007D0176">
        <w:rPr>
          <w:rFonts w:ascii="Times New Roman" w:hAnsi="Times New Roman" w:cs="Times New Roman"/>
          <w:sz w:val="24"/>
          <w:szCs w:val="24"/>
        </w:rPr>
        <w:t xml:space="preserve">, </w:t>
      </w:r>
      <w:r w:rsidR="007D0176" w:rsidRPr="007D0176">
        <w:rPr>
          <w:rFonts w:ascii="Times New Roman" w:hAnsi="Times New Roman" w:cs="Times New Roman"/>
          <w:sz w:val="24"/>
          <w:szCs w:val="24"/>
        </w:rPr>
        <w:t xml:space="preserve">tj. 50 </w:t>
      </w:r>
      <w:r w:rsidR="00172008" w:rsidRPr="007D0176">
        <w:rPr>
          <w:rFonts w:ascii="Times New Roman" w:hAnsi="Times New Roman" w:cs="Times New Roman"/>
          <w:sz w:val="24"/>
          <w:szCs w:val="24"/>
        </w:rPr>
        <w:t xml:space="preserve">lat </w:t>
      </w:r>
      <w:r w:rsidRPr="007D0176">
        <w:rPr>
          <w:rFonts w:ascii="Times New Roman" w:hAnsi="Times New Roman" w:cs="Times New Roman"/>
          <w:sz w:val="24"/>
          <w:szCs w:val="24"/>
        </w:rPr>
        <w:t xml:space="preserve"> </w:t>
      </w:r>
    </w:p>
    <w:p w14:paraId="745263F5" w14:textId="402DEBE5" w:rsidR="00414CEE" w:rsidRPr="007D0176" w:rsidRDefault="00414CEE"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8/ Przysługuje Pani/Panu prawo dostępu do treści swoich danych osobowych oraz prawo żądania ich sprostowania, usunięcia, ograniczenia przetwarzania, prawo wniesienia sprzeciwu wobec przetwarzania danych osobowych, prawo do przenoszenia danych osobowych, prawo do cofnięcia zgody na ich przetwarzanie w dowolnym momencie bez wpływu na zgodność z prawem przetwarzania, którego dokonano na podst</w:t>
      </w:r>
      <w:r w:rsidR="008E51EB" w:rsidRPr="007D0176">
        <w:rPr>
          <w:rFonts w:ascii="Times New Roman" w:hAnsi="Times New Roman" w:cs="Times New Roman"/>
          <w:sz w:val="24"/>
          <w:szCs w:val="24"/>
        </w:rPr>
        <w:t>awie zgody przed jej cofnięciem. Niektóre prawa takie jak: prawo do sprzeciwu, przenoszenia lub usunięcia mogą nie mieć zastosowania lub mogą być ograniczone na podstawie ogólnego Rozporządzenia 2016/679 RODO lub przepisów szczególnych.</w:t>
      </w:r>
    </w:p>
    <w:p w14:paraId="17D19A21" w14:textId="77777777" w:rsidR="00414CEE" w:rsidRPr="007D0176" w:rsidRDefault="00414CEE"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 xml:space="preserve">9/ Ma Pani/Pan prawo wniesienia skargi do organu nadzorczego, tj. Prezesa Urzędu Ochrony Danych Osobowych </w:t>
      </w:r>
    </w:p>
    <w:p w14:paraId="5F129BA9" w14:textId="77777777" w:rsidR="00414CEE" w:rsidRPr="0003798A" w:rsidRDefault="00414CEE" w:rsidP="008E51EB">
      <w:pPr>
        <w:pStyle w:val="Bezodstpw"/>
        <w:jc w:val="both"/>
        <w:rPr>
          <w:rFonts w:ascii="Times New Roman" w:hAnsi="Times New Roman" w:cs="Times New Roman"/>
          <w:sz w:val="24"/>
          <w:szCs w:val="24"/>
        </w:rPr>
      </w:pPr>
      <w:r w:rsidRPr="007D0176">
        <w:rPr>
          <w:rFonts w:ascii="Times New Roman" w:hAnsi="Times New Roman" w:cs="Times New Roman"/>
          <w:sz w:val="24"/>
          <w:szCs w:val="24"/>
        </w:rPr>
        <w:t>10/ Pani/Pana dane osobowe nie będą podlegały zautomatyzowanemu podejmowaniu decyzji  w tym profilowaniu.</w:t>
      </w:r>
    </w:p>
    <w:p w14:paraId="67EA7AA8" w14:textId="77777777" w:rsidR="00414CEE" w:rsidRDefault="00414CEE" w:rsidP="008E51EB">
      <w:pPr>
        <w:pStyle w:val="Bezodstpw"/>
        <w:jc w:val="both"/>
        <w:rPr>
          <w:rFonts w:ascii="Times New Roman" w:hAnsi="Times New Roman" w:cs="Times New Roman"/>
          <w:sz w:val="24"/>
          <w:szCs w:val="24"/>
        </w:rPr>
      </w:pPr>
    </w:p>
    <w:p w14:paraId="29707E30" w14:textId="77777777" w:rsidR="00414CEE" w:rsidRDefault="00414CEE" w:rsidP="00414CEE">
      <w:pPr>
        <w:pStyle w:val="Bezodstpw"/>
        <w:rPr>
          <w:rFonts w:ascii="Times New Roman" w:hAnsi="Times New Roman" w:cs="Times New Roman"/>
          <w:sz w:val="24"/>
          <w:szCs w:val="24"/>
        </w:rPr>
      </w:pPr>
    </w:p>
    <w:p w14:paraId="5BA5B447" w14:textId="77777777" w:rsidR="00414CEE" w:rsidRDefault="00414CEE" w:rsidP="00414CEE">
      <w:pPr>
        <w:pStyle w:val="Bezodstpw"/>
        <w:rPr>
          <w:rFonts w:ascii="Times New Roman" w:hAnsi="Times New Roman" w:cs="Times New Roman"/>
          <w:sz w:val="24"/>
          <w:szCs w:val="24"/>
        </w:rPr>
      </w:pPr>
    </w:p>
    <w:sectPr w:rsidR="00414CE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C3ADB0" w16cex:dateUtc="2023-10-13T12:49:00Z"/>
  <w16cex:commentExtensible w16cex:durableId="3A95ACDF" w16cex:dateUtc="2023-10-13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319A8" w16cid:durableId="48C3ADB0"/>
  <w16cid:commentId w16cid:paraId="16018F5B" w16cid:durableId="3A95AC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9675" w14:textId="77777777" w:rsidR="0090381D" w:rsidRDefault="0090381D" w:rsidP="001A4032">
      <w:pPr>
        <w:spacing w:after="0" w:line="240" w:lineRule="auto"/>
      </w:pPr>
      <w:r>
        <w:separator/>
      </w:r>
    </w:p>
  </w:endnote>
  <w:endnote w:type="continuationSeparator" w:id="0">
    <w:p w14:paraId="5C827137" w14:textId="77777777" w:rsidR="0090381D" w:rsidRDefault="0090381D" w:rsidP="001A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32AC" w14:textId="77777777" w:rsidR="0090381D" w:rsidRDefault="0090381D" w:rsidP="001A4032">
      <w:pPr>
        <w:spacing w:after="0" w:line="240" w:lineRule="auto"/>
      </w:pPr>
      <w:r>
        <w:separator/>
      </w:r>
    </w:p>
  </w:footnote>
  <w:footnote w:type="continuationSeparator" w:id="0">
    <w:p w14:paraId="7703B7AB" w14:textId="77777777" w:rsidR="0090381D" w:rsidRDefault="0090381D" w:rsidP="001A4032">
      <w:pPr>
        <w:spacing w:after="0" w:line="240" w:lineRule="auto"/>
      </w:pPr>
      <w:r>
        <w:continuationSeparator/>
      </w:r>
    </w:p>
  </w:footnote>
  <w:footnote w:id="1">
    <w:p w14:paraId="7CD7F117" w14:textId="77777777" w:rsidR="00414CEE" w:rsidRDefault="00414CEE">
      <w:pPr>
        <w:pStyle w:val="Tekstprzypisudolnego"/>
      </w:pPr>
      <w:r>
        <w:rPr>
          <w:rStyle w:val="Odwoanieprzypisudolnego"/>
        </w:rPr>
        <w:footnoteRef/>
      </w:r>
      <w:r>
        <w:t xml:space="preserve"> Wypełnia się w przypadku innej lokalizacji niż wskazana w pkt. I</w:t>
      </w:r>
    </w:p>
  </w:footnote>
  <w:footnote w:id="2">
    <w:p w14:paraId="0348E8D2" w14:textId="77777777" w:rsidR="00414CEE" w:rsidRDefault="00414CEE">
      <w:pPr>
        <w:pStyle w:val="Tekstprzypisudolnego"/>
      </w:pPr>
      <w:r>
        <w:rPr>
          <w:rStyle w:val="Odwoanieprzypisudolnego"/>
        </w:rPr>
        <w:footnoteRef/>
      </w:r>
      <w:r>
        <w:t xml:space="preserve"> do deklaracji należy dołączyć faktury za 2022 za energię elektryczną otrzymaną z PGE (dwa półrocza 2022)</w:t>
      </w:r>
    </w:p>
  </w:footnote>
  <w:footnote w:id="3">
    <w:p w14:paraId="1F1879E9" w14:textId="77777777" w:rsidR="00414CEE" w:rsidRDefault="00414CEE">
      <w:pPr>
        <w:pStyle w:val="Tekstprzypisudolnego"/>
      </w:pPr>
      <w:r>
        <w:rPr>
          <w:rStyle w:val="Odwoanieprzypisudolnego"/>
        </w:rPr>
        <w:footnoteRef/>
      </w:r>
      <w:r>
        <w:t xml:space="preserve"> do deklaracji należy dołączyć faktury za 2022 za energię elektryczną otrzymaną z PGE (dwa półrocza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47B74"/>
    <w:multiLevelType w:val="hybridMultilevel"/>
    <w:tmpl w:val="F0B617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2B2061"/>
    <w:multiLevelType w:val="hybridMultilevel"/>
    <w:tmpl w:val="9D287FD4"/>
    <w:lvl w:ilvl="0" w:tplc="E6FC15F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2E1156"/>
    <w:multiLevelType w:val="hybridMultilevel"/>
    <w:tmpl w:val="C37AA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6B"/>
    <w:rsid w:val="0003798A"/>
    <w:rsid w:val="00060A72"/>
    <w:rsid w:val="00071F5B"/>
    <w:rsid w:val="00083639"/>
    <w:rsid w:val="00172008"/>
    <w:rsid w:val="001A4032"/>
    <w:rsid w:val="001D3A67"/>
    <w:rsid w:val="00272238"/>
    <w:rsid w:val="002977BF"/>
    <w:rsid w:val="002E207E"/>
    <w:rsid w:val="0030566B"/>
    <w:rsid w:val="003D2FB9"/>
    <w:rsid w:val="00414CEE"/>
    <w:rsid w:val="0050462B"/>
    <w:rsid w:val="00540F60"/>
    <w:rsid w:val="0064733B"/>
    <w:rsid w:val="00653028"/>
    <w:rsid w:val="0076751C"/>
    <w:rsid w:val="00781820"/>
    <w:rsid w:val="007A305B"/>
    <w:rsid w:val="007D0176"/>
    <w:rsid w:val="008D5808"/>
    <w:rsid w:val="008E51EB"/>
    <w:rsid w:val="0090381D"/>
    <w:rsid w:val="00A810F3"/>
    <w:rsid w:val="00B05DBD"/>
    <w:rsid w:val="00B3097D"/>
    <w:rsid w:val="00BA6F72"/>
    <w:rsid w:val="00C40FCE"/>
    <w:rsid w:val="00C52555"/>
    <w:rsid w:val="00C576B1"/>
    <w:rsid w:val="00C73CB0"/>
    <w:rsid w:val="00D04156"/>
    <w:rsid w:val="00D96E12"/>
    <w:rsid w:val="00F70337"/>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C75A"/>
  <w15:chartTrackingRefBased/>
  <w15:docId w15:val="{14EAE706-F20C-4436-9D57-B638FE2D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A6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1A4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032"/>
  </w:style>
  <w:style w:type="paragraph" w:styleId="Stopka">
    <w:name w:val="footer"/>
    <w:basedOn w:val="Normalny"/>
    <w:link w:val="StopkaZnak"/>
    <w:uiPriority w:val="99"/>
    <w:unhideWhenUsed/>
    <w:rsid w:val="001A40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032"/>
  </w:style>
  <w:style w:type="paragraph" w:styleId="Tekstprzypisudolnego">
    <w:name w:val="footnote text"/>
    <w:basedOn w:val="Normalny"/>
    <w:link w:val="TekstprzypisudolnegoZnak"/>
    <w:uiPriority w:val="99"/>
    <w:semiHidden/>
    <w:unhideWhenUsed/>
    <w:rsid w:val="002E20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207E"/>
    <w:rPr>
      <w:sz w:val="20"/>
      <w:szCs w:val="20"/>
    </w:rPr>
  </w:style>
  <w:style w:type="character" w:styleId="Odwoanieprzypisudolnego">
    <w:name w:val="footnote reference"/>
    <w:basedOn w:val="Domylnaczcionkaakapitu"/>
    <w:uiPriority w:val="99"/>
    <w:semiHidden/>
    <w:unhideWhenUsed/>
    <w:rsid w:val="002E207E"/>
    <w:rPr>
      <w:vertAlign w:val="superscript"/>
    </w:rPr>
  </w:style>
  <w:style w:type="character" w:styleId="Hipercze">
    <w:name w:val="Hyperlink"/>
    <w:basedOn w:val="Domylnaczcionkaakapitu"/>
    <w:uiPriority w:val="99"/>
    <w:unhideWhenUsed/>
    <w:rsid w:val="00414CEE"/>
    <w:rPr>
      <w:color w:val="0563C1" w:themeColor="hyperlink"/>
      <w:u w:val="single"/>
    </w:rPr>
  </w:style>
  <w:style w:type="paragraph" w:styleId="Bezodstpw">
    <w:name w:val="No Spacing"/>
    <w:uiPriority w:val="1"/>
    <w:qFormat/>
    <w:rsid w:val="00414CEE"/>
    <w:pPr>
      <w:spacing w:after="0" w:line="240" w:lineRule="auto"/>
    </w:pPr>
  </w:style>
  <w:style w:type="paragraph" w:styleId="Tekstdymka">
    <w:name w:val="Balloon Text"/>
    <w:basedOn w:val="Normalny"/>
    <w:link w:val="TekstdymkaZnak"/>
    <w:uiPriority w:val="99"/>
    <w:semiHidden/>
    <w:unhideWhenUsed/>
    <w:rsid w:val="00060A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A72"/>
    <w:rPr>
      <w:rFonts w:ascii="Segoe UI" w:hAnsi="Segoe UI" w:cs="Segoe UI"/>
      <w:sz w:val="18"/>
      <w:szCs w:val="18"/>
    </w:rPr>
  </w:style>
  <w:style w:type="character" w:styleId="Odwoaniedokomentarza">
    <w:name w:val="annotation reference"/>
    <w:basedOn w:val="Domylnaczcionkaakapitu"/>
    <w:uiPriority w:val="99"/>
    <w:semiHidden/>
    <w:unhideWhenUsed/>
    <w:rsid w:val="00C52555"/>
    <w:rPr>
      <w:sz w:val="16"/>
      <w:szCs w:val="16"/>
    </w:rPr>
  </w:style>
  <w:style w:type="paragraph" w:styleId="Tekstkomentarza">
    <w:name w:val="annotation text"/>
    <w:basedOn w:val="Normalny"/>
    <w:link w:val="TekstkomentarzaZnak"/>
    <w:uiPriority w:val="99"/>
    <w:semiHidden/>
    <w:unhideWhenUsed/>
    <w:rsid w:val="00C525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2555"/>
    <w:rPr>
      <w:sz w:val="20"/>
      <w:szCs w:val="20"/>
    </w:rPr>
  </w:style>
  <w:style w:type="paragraph" w:styleId="Tematkomentarza">
    <w:name w:val="annotation subject"/>
    <w:basedOn w:val="Tekstkomentarza"/>
    <w:next w:val="Tekstkomentarza"/>
    <w:link w:val="TematkomentarzaZnak"/>
    <w:uiPriority w:val="99"/>
    <w:semiHidden/>
    <w:unhideWhenUsed/>
    <w:rsid w:val="00C52555"/>
    <w:rPr>
      <w:b/>
      <w:bCs/>
    </w:rPr>
  </w:style>
  <w:style w:type="character" w:customStyle="1" w:styleId="TematkomentarzaZnak">
    <w:name w:val="Temat komentarza Znak"/>
    <w:basedOn w:val="TekstkomentarzaZnak"/>
    <w:link w:val="Tematkomentarza"/>
    <w:uiPriority w:val="99"/>
    <w:semiHidden/>
    <w:rsid w:val="00C52555"/>
    <w:rPr>
      <w:b/>
      <w:bCs/>
      <w:sz w:val="20"/>
      <w:szCs w:val="20"/>
    </w:rPr>
  </w:style>
  <w:style w:type="paragraph" w:styleId="NormalnyWeb">
    <w:name w:val="Normal (Web)"/>
    <w:basedOn w:val="Normalny"/>
    <w:uiPriority w:val="99"/>
    <w:unhideWhenUsed/>
    <w:rsid w:val="008E51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48462">
      <w:bodyDiv w:val="1"/>
      <w:marLeft w:val="0"/>
      <w:marRight w:val="0"/>
      <w:marTop w:val="0"/>
      <w:marBottom w:val="0"/>
      <w:divBdr>
        <w:top w:val="none" w:sz="0" w:space="0" w:color="auto"/>
        <w:left w:val="none" w:sz="0" w:space="0" w:color="auto"/>
        <w:bottom w:val="none" w:sz="0" w:space="0" w:color="auto"/>
        <w:right w:val="none" w:sz="0" w:space="0" w:color="auto"/>
      </w:divBdr>
    </w:div>
    <w:div w:id="1593976191">
      <w:bodyDiv w:val="1"/>
      <w:marLeft w:val="0"/>
      <w:marRight w:val="0"/>
      <w:marTop w:val="0"/>
      <w:marBottom w:val="0"/>
      <w:divBdr>
        <w:top w:val="none" w:sz="0" w:space="0" w:color="auto"/>
        <w:left w:val="none" w:sz="0" w:space="0" w:color="auto"/>
        <w:bottom w:val="none" w:sz="0" w:space="0" w:color="auto"/>
        <w:right w:val="none" w:sz="0" w:space="0" w:color="auto"/>
      </w:divBdr>
    </w:div>
    <w:div w:id="20063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kolka.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056A-9894-4389-B334-35751D74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cp:lastPrinted>2023-10-17T07:54:00Z</cp:lastPrinted>
  <dcterms:created xsi:type="dcterms:W3CDTF">2023-10-17T08:46:00Z</dcterms:created>
  <dcterms:modified xsi:type="dcterms:W3CDTF">2023-10-17T08:46:00Z</dcterms:modified>
</cp:coreProperties>
</file>