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E643" w14:textId="77777777" w:rsidR="007D3177" w:rsidRDefault="00903925" w:rsidP="00FF21A7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 4 do Regulaminu </w:t>
      </w:r>
    </w:p>
    <w:p w14:paraId="029B6585" w14:textId="77777777" w:rsidR="007D3177" w:rsidRDefault="007D3177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92563E" w14:textId="77777777" w:rsidR="007D3177" w:rsidRDefault="00903925">
      <w:pPr>
        <w:pStyle w:val="Nagwek1"/>
        <w:spacing w:line="360" w:lineRule="auto"/>
        <w:jc w:val="center"/>
      </w:pPr>
      <w:r>
        <w:rPr>
          <w:rFonts w:ascii="Calibri" w:eastAsia="Garamond" w:hAnsi="Calibri"/>
          <w:b/>
          <w:bCs/>
          <w:sz w:val="24"/>
          <w:szCs w:val="24"/>
        </w:rPr>
        <w:t>Umowa o powierzenie grantu</w:t>
      </w:r>
    </w:p>
    <w:p w14:paraId="6F034178" w14:textId="77777777" w:rsidR="007D3177" w:rsidRDefault="007D3177">
      <w:pPr>
        <w:pStyle w:val="Bezodstpw"/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6794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3250"/>
      </w:tblGrid>
      <w:tr w:rsidR="007D3177" w14:paraId="440D9689" w14:textId="77777777"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38B3B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Data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1C315357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B5702A7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177" w14:paraId="0D803565" w14:textId="77777777">
        <w:trPr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54E5C0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Numer umowy: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EABD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8D2A47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zawarta pomiędzy:</w:t>
      </w:r>
    </w:p>
    <w:p w14:paraId="649B9D50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Gminą Sokółka</w:t>
      </w:r>
    </w:p>
    <w:p w14:paraId="40EEF6C1" w14:textId="77777777" w:rsidR="007D3177" w:rsidRDefault="00FF21A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903925">
        <w:rPr>
          <w:rFonts w:cs="Calibri"/>
          <w:sz w:val="24"/>
          <w:szCs w:val="24"/>
        </w:rPr>
        <w:t xml:space="preserve">l. Plac Kościuszki 1, 16-100 Sokółka </w:t>
      </w:r>
    </w:p>
    <w:p w14:paraId="2A7D2B26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zwaną w dalszej części Umowy </w:t>
      </w:r>
      <w:r>
        <w:rPr>
          <w:rFonts w:cs="Calibri"/>
          <w:b/>
          <w:sz w:val="24"/>
          <w:szCs w:val="24"/>
        </w:rPr>
        <w:t>Grantodawcą</w:t>
      </w:r>
      <w:r>
        <w:rPr>
          <w:rFonts w:cs="Calibri"/>
          <w:sz w:val="24"/>
          <w:szCs w:val="24"/>
        </w:rPr>
        <w:t xml:space="preserve"> reprezentowaną przez: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804"/>
        <w:gridCol w:w="2258"/>
      </w:tblGrid>
      <w:tr w:rsidR="007D3177" w14:paraId="7EC69852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EED0CE6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14A0F6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3D6FA2D5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(Imię i nazwisko /Stanowisko) </w:t>
            </w:r>
          </w:p>
        </w:tc>
      </w:tr>
      <w:tr w:rsidR="007D3177" w14:paraId="484B4140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23CE84EA" w14:textId="77777777" w:rsidR="007D3177" w:rsidRDefault="00903925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przy kontrasygnacie Skarbnika Gminy:</w:t>
            </w:r>
          </w:p>
          <w:p w14:paraId="44CDDA0D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83304C8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(Imię i nazwisko)</w:t>
            </w:r>
          </w:p>
        </w:tc>
      </w:tr>
    </w:tbl>
    <w:p w14:paraId="0A1310DD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804"/>
        <w:gridCol w:w="2258"/>
      </w:tblGrid>
      <w:tr w:rsidR="007D3177" w14:paraId="702D3120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87AB53F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87E5E3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68B118E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(Imię i nazwisko) </w:t>
            </w:r>
          </w:p>
        </w:tc>
      </w:tr>
      <w:tr w:rsidR="007D3177" w14:paraId="7A9CA94C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0C28FD7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14DE49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2A04C52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(Adres)</w:t>
            </w:r>
          </w:p>
        </w:tc>
      </w:tr>
      <w:tr w:rsidR="007D3177" w14:paraId="57D06552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6717BBB2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4889BDF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177" w14:paraId="1551E0F1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70CBD42D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697B6EF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Telefon </w:t>
            </w:r>
          </w:p>
        </w:tc>
      </w:tr>
      <w:tr w:rsidR="007D3177" w14:paraId="2E3E789F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012F4988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E24A0EE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e-mail</w:t>
            </w:r>
          </w:p>
        </w:tc>
      </w:tr>
      <w:tr w:rsidR="007D3177" w14:paraId="21A35CCE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2DA6268B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217C39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A7711B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FAB0B9A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FE8D0E8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(Numer i seria dowodu osobistego)</w:t>
            </w:r>
          </w:p>
        </w:tc>
      </w:tr>
    </w:tbl>
    <w:p w14:paraId="132BFC84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zwanym (ą) w dalszej części Umowy </w:t>
      </w:r>
      <w:r>
        <w:rPr>
          <w:rFonts w:cs="Calibri"/>
          <w:b/>
          <w:sz w:val="24"/>
          <w:szCs w:val="24"/>
        </w:rPr>
        <w:t>Grantobiorcą</w:t>
      </w:r>
      <w:r>
        <w:rPr>
          <w:rFonts w:cs="Calibri"/>
          <w:sz w:val="24"/>
          <w:szCs w:val="24"/>
        </w:rPr>
        <w:t xml:space="preserve">. </w:t>
      </w:r>
    </w:p>
    <w:p w14:paraId="198317D7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zgodnie z zapisami Regulaminu</w:t>
      </w:r>
      <w:r w:rsidR="00C81E5A">
        <w:rPr>
          <w:rFonts w:cs="Calibri"/>
          <w:sz w:val="24"/>
          <w:szCs w:val="24"/>
        </w:rPr>
        <w:t xml:space="preserve"> udostępnionego na stronie internetowej sokolka.pl</w:t>
      </w:r>
      <w:r>
        <w:rPr>
          <w:rFonts w:cs="Calibri"/>
          <w:sz w:val="24"/>
          <w:szCs w:val="24"/>
        </w:rPr>
        <w:t xml:space="preserve"> udzielania dofinansowania w postaci refundacji kosztów poniesionych na montaż instalacji odnawialnych źródeł energii (regulamin wyboru grantobiorców) zawarto umowę o następującej treści:</w:t>
      </w:r>
    </w:p>
    <w:p w14:paraId="55365C4F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1 Przedmiot Umowy </w:t>
      </w:r>
    </w:p>
    <w:p w14:paraId="4CA2DF50" w14:textId="22FD87DB" w:rsidR="007D3177" w:rsidRPr="00792915" w:rsidRDefault="00903925" w:rsidP="0079291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 w:rsidRPr="00792915">
        <w:rPr>
          <w:rFonts w:ascii="Calibri" w:hAnsi="Calibri" w:cs="Calibri"/>
        </w:rPr>
        <w:t xml:space="preserve">Przedmiotem Umowy jest powierzenie Grantobiorcy grantu na realizację przedsięwzięcia polegającego na montażu instalacji fotowoltaicznej o mocy .......... kWp, na potrzeby budynku mieszkalnego zlokalizowanego przy ul………………………………………………. nr działki ............, na terenie Gminy Sokółka. </w:t>
      </w:r>
      <w:r w:rsidRPr="00792915">
        <w:rPr>
          <w:rFonts w:cs="Calibri"/>
        </w:rPr>
        <w:t>Grantobiorca ma prawo do dysponowania powyższą nieruchomością.</w:t>
      </w:r>
    </w:p>
    <w:p w14:paraId="1F5DDA5A" w14:textId="77777777" w:rsidR="007D3177" w:rsidRDefault="0090392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Grant udzielany jest ze środków Europejskiego Funduszu Rozwoju Regionalnego w ramach Regionalnego Programu Operacyjnego Województwa Podlaskiego na lata 2014-2020. </w:t>
      </w:r>
    </w:p>
    <w:p w14:paraId="6E8E83D0" w14:textId="77777777" w:rsidR="007D3177" w:rsidRDefault="0090392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>Grant przekazywany jest przez Grantodawcę w formie refundacji.</w:t>
      </w:r>
    </w:p>
    <w:p w14:paraId="6C63A996" w14:textId="77777777" w:rsidR="007D3177" w:rsidRDefault="0090392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Umowa obowiązuje od dnia jej zawarcia do końca okresu Trwałości projektu – okresu 5 lat od daty płatności końcowej na rzecz Beneficjenta (Grantodawcy). </w:t>
      </w:r>
    </w:p>
    <w:p w14:paraId="466DD667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EC71172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2 Wartość powierzonego Grantu i wartość inwestycji. </w:t>
      </w:r>
    </w:p>
    <w:p w14:paraId="35F52F10" w14:textId="77777777" w:rsidR="007D3177" w:rsidRPr="00F33FAB" w:rsidRDefault="00903925">
      <w:pPr>
        <w:numPr>
          <w:ilvl w:val="0"/>
          <w:numId w:val="5"/>
        </w:numPr>
        <w:spacing w:after="0" w:line="360" w:lineRule="auto"/>
        <w:ind w:left="0" w:hanging="426"/>
        <w:contextualSpacing/>
        <w:jc w:val="both"/>
        <w:rPr>
          <w:rFonts w:ascii="Calibri" w:hAnsi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Grantodawca powierza Grantobiorcy Grant na realizację przedsięwzięcia, o którym mowa w § 1 ust. 1, o wartości  nie wyższej niż .......................... zł brutto (słownie: ......................………………………………………………………………………………………..zł brutto</w:t>
      </w:r>
      <w:bookmarkStart w:id="0" w:name="_Hlk32219241"/>
      <w:r w:rsidRPr="00F33FAB">
        <w:rPr>
          <w:rFonts w:cs="Calibri"/>
          <w:b/>
          <w:sz w:val="24"/>
          <w:szCs w:val="24"/>
        </w:rPr>
        <w:t>). Grant będzie wypłacony w terminie do 14 dni licząc od dnia od dnia zatwierdzenia przez Grantodawcę wniosku o wypłatę grantu, pod warunkiem uprzedniego przekazania środków na wypłatę grantu przez Instytucję Zarządzającą Regionalnym Programem Operacyjnym Województwa Podlaskiego na lata 2014-2020 (dalej IZ RPOWP).</w:t>
      </w:r>
      <w:bookmarkEnd w:id="0"/>
      <w:r w:rsidRPr="00F33FAB">
        <w:rPr>
          <w:rFonts w:cs="Calibri"/>
          <w:b/>
          <w:sz w:val="24"/>
          <w:szCs w:val="24"/>
        </w:rPr>
        <w:t xml:space="preserve"> W uzasadnionych sytuacjach termin ten może ulec wydłużeniu (np. nieprzekazanie środków przez IZ RPOWP). Niewykorzystana część Grantu podlega zwrotowi w terminie określonym  w ustawie z dnia 27 sierpnia 2009 r. o finansach publicznych (Dz. U. z 2019 r., poz. 869 j.t. z późn. zm.)</w:t>
      </w:r>
    </w:p>
    <w:p w14:paraId="1A1B3AFA" w14:textId="77777777" w:rsidR="007D3177" w:rsidRPr="00F33FAB" w:rsidRDefault="00903925">
      <w:pPr>
        <w:numPr>
          <w:ilvl w:val="0"/>
          <w:numId w:val="5"/>
        </w:numPr>
        <w:spacing w:after="0" w:line="360" w:lineRule="auto"/>
        <w:ind w:left="0" w:hanging="426"/>
        <w:contextualSpacing/>
        <w:jc w:val="both"/>
        <w:rPr>
          <w:rFonts w:ascii="Calibri" w:hAnsi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Całkowita wartość przedsięwzięcia (wartość wydatków kwalifikowalnych), o którym mowa                                     w § 1 ust. 1, zostanie określona w aneksie do umowy, w ciągu 7 dni kalendarzowych od dnia dostarczenia protokołu wyboru wykonawcy.</w:t>
      </w:r>
    </w:p>
    <w:p w14:paraId="21B24B35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 stanowi nie więcej niż 65% całkowitej wartości przedsięwzięcia.</w:t>
      </w:r>
    </w:p>
    <w:p w14:paraId="4FFC078B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Grantobiorca jest zobowiązany do poniesienia kosztów niekwalifikowanych stanowiących różnicę pomiędzy całkowitą wartością przedsięwzięcia a wartością powierzonego Grantu.</w:t>
      </w:r>
    </w:p>
    <w:p w14:paraId="12BA50CA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Jeżeli wartość faktycznie poniesionych wydatków będzie wyższa niż wartość określona w § 2 ust. 2, na rzecz Grantobiorcy zostanie wypłacona niezmieniona kwota Grantu w wysokości określonej  w § 2 ust. 1.</w:t>
      </w:r>
    </w:p>
    <w:p w14:paraId="10BA2170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Jeżeli wartość faktycznie poniesionych przez Grantobiorcę wydatków będzie niższa niż wartość określona w § 2 ust. 2, na rzecz Grantobiorcy zostanie wypłacona kwota Grantu odpowiadająca procentowemu udziałowi grantu w wartości faktycznie poniesionych kosztów kwalifikowanych. </w:t>
      </w:r>
    </w:p>
    <w:p w14:paraId="4FA1872D" w14:textId="77777777" w:rsidR="007D3177" w:rsidRDefault="007D3177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02CB99C0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3 Termin realizacji przedsięwzięcia</w:t>
      </w:r>
    </w:p>
    <w:p w14:paraId="57D60A67" w14:textId="77777777" w:rsidR="007D3177" w:rsidRPr="00F33FAB" w:rsidRDefault="00903925">
      <w:pPr>
        <w:numPr>
          <w:ilvl w:val="0"/>
          <w:numId w:val="1"/>
        </w:numPr>
        <w:spacing w:after="0" w:line="360" w:lineRule="auto"/>
        <w:ind w:left="-6" w:hanging="359"/>
        <w:contextualSpacing/>
        <w:jc w:val="both"/>
        <w:rPr>
          <w:rFonts w:ascii="Calibri" w:hAnsi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 xml:space="preserve">Grantobiorca zobowiązuje się do zrealizowania przedsięwzięcia określonego w § 1 ust. 1 </w:t>
      </w:r>
      <w:r w:rsidRPr="00F33FAB">
        <w:rPr>
          <w:rFonts w:cs="Calibri"/>
          <w:b/>
          <w:sz w:val="24"/>
          <w:szCs w:val="24"/>
        </w:rPr>
        <w:br/>
        <w:t>nie później niż 120 dni od podpisania umowy o przyznanie grantu. Jako datę zakończenia przedsięwzięcia przyjmuje się datę zatwierdzenia przez Gminę protokołu odbioru podpisanego przez Grantobiorcę i Wykonawcę.</w:t>
      </w:r>
    </w:p>
    <w:p w14:paraId="4959FF57" w14:textId="77777777" w:rsidR="007D3177" w:rsidRPr="00F33FAB" w:rsidRDefault="00903925">
      <w:pPr>
        <w:numPr>
          <w:ilvl w:val="0"/>
          <w:numId w:val="1"/>
        </w:numPr>
        <w:spacing w:after="0" w:line="360" w:lineRule="auto"/>
        <w:ind w:left="-6" w:hanging="359"/>
        <w:contextualSpacing/>
        <w:jc w:val="both"/>
        <w:rPr>
          <w:rFonts w:ascii="Calibri" w:hAnsi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 xml:space="preserve">Grantobiorca zobowiązuje się do złożenia wniosku o wypłatę Grantu nie później niż 30 dni kalendarzowych od daty dokonania płatności za instalację. </w:t>
      </w:r>
    </w:p>
    <w:p w14:paraId="1CA588FF" w14:textId="77777777" w:rsidR="007D3177" w:rsidRPr="00F33FAB" w:rsidRDefault="00903925" w:rsidP="00C313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hAnsi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 xml:space="preserve">Termin zakończenia realizacji przedsięwzięcia określony w ust. 1 może być zmieniony </w:t>
      </w:r>
      <w:r w:rsidRPr="00F33FAB">
        <w:rPr>
          <w:rFonts w:cs="Calibri"/>
          <w:b/>
          <w:sz w:val="24"/>
          <w:szCs w:val="24"/>
        </w:rPr>
        <w:br/>
        <w:t>w formie aneksu do niniejszej umowy na uzasadniony pisemny wniosek Grantobiorcy, pod warunkiem nienaruszenia zapisów niniejszej umowy. Data zakończenia realizacji przedsięwzięcia nie może być jednak późniejsza niż do 31 stycznia 2022r.</w:t>
      </w:r>
    </w:p>
    <w:p w14:paraId="158550B1" w14:textId="77777777" w:rsidR="00C31368" w:rsidRPr="00C31368" w:rsidRDefault="00C31368" w:rsidP="00C31368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367556AA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4 Zadania i zobowiązania Grantobiorcy w ramach umowy</w:t>
      </w:r>
    </w:p>
    <w:p w14:paraId="4E8A92B8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zobowiązuje się do zrealizowania przedsięwzięcia określonego w § 1 ust. 1 </w:t>
      </w:r>
      <w:r>
        <w:rPr>
          <w:rFonts w:cs="Calibri"/>
          <w:sz w:val="24"/>
          <w:szCs w:val="24"/>
        </w:rPr>
        <w:br/>
        <w:t xml:space="preserve">w pełnym zakresie. Właściciel/współwłaściciel / </w:t>
      </w:r>
      <w:bookmarkStart w:id="1" w:name="_Hlk32219423"/>
      <w:r>
        <w:rPr>
          <w:rFonts w:cs="Calibri"/>
          <w:sz w:val="24"/>
          <w:szCs w:val="24"/>
        </w:rPr>
        <w:t xml:space="preserve">posiadacz innego tytułu prawnego do nieruchomości </w:t>
      </w:r>
      <w:bookmarkEnd w:id="1"/>
      <w:r>
        <w:rPr>
          <w:rFonts w:cs="Calibri"/>
          <w:sz w:val="24"/>
          <w:szCs w:val="24"/>
        </w:rPr>
        <w:t>staje się odpowiednio właścicielem/ współwłaścicielem/ posiadaczem innego tytułu prawnego   do instalacji objętej Projektem.</w:t>
      </w:r>
      <w:r>
        <w:rPr>
          <w:rFonts w:eastAsia="Garamond" w:cs="Times New Roman"/>
          <w:b/>
          <w:bCs/>
          <w:color w:val="00A933"/>
          <w:sz w:val="24"/>
          <w:szCs w:val="24"/>
        </w:rPr>
        <w:tab/>
      </w:r>
    </w:p>
    <w:p w14:paraId="352B8A51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zobowiązany jest do uzyskania od Wykonawcy faktury VAT lub rachunku </w:t>
      </w:r>
      <w:r>
        <w:rPr>
          <w:rFonts w:cs="Calibri"/>
          <w:sz w:val="24"/>
          <w:szCs w:val="24"/>
        </w:rPr>
        <w:br/>
        <w:t xml:space="preserve">w zakresie zgodnym z uproszczoną dokumentacją techniczną. </w:t>
      </w:r>
    </w:p>
    <w:p w14:paraId="6266075C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Po zakończeniu montażu instalacji objętej Projektem, Grantobiorca zobowiązany jest </w:t>
      </w:r>
      <w:r>
        <w:rPr>
          <w:rFonts w:cs="Calibri"/>
          <w:sz w:val="24"/>
          <w:szCs w:val="24"/>
        </w:rPr>
        <w:br/>
        <w:t xml:space="preserve">w ciągu 7 dni kalendarzowych poinformować Grantodawcę o fakcie podpisania </w:t>
      </w:r>
      <w:r>
        <w:rPr>
          <w:rFonts w:cs="Calibri"/>
          <w:sz w:val="24"/>
          <w:szCs w:val="24"/>
        </w:rPr>
        <w:br/>
        <w:t xml:space="preserve">z Wykonawcą protokołu odbioru. </w:t>
      </w:r>
    </w:p>
    <w:p w14:paraId="7F354EA0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dokonuje samodzielnego wyboru Wykonawcy posiadającego odpowiednie uprawnienia i doświadczenie w realizacji podobnych inwestycji. </w:t>
      </w:r>
    </w:p>
    <w:p w14:paraId="3B165A25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Grantobiorca zobowiązany jest do wyboru wykonawcy po przeprowadzeniu </w:t>
      </w:r>
      <w:r w:rsidR="00350F6E">
        <w:rPr>
          <w:rFonts w:cstheme="minorHAnsi"/>
          <w:sz w:val="24"/>
          <w:szCs w:val="24"/>
        </w:rPr>
        <w:t>zapytania ofertowego</w:t>
      </w:r>
      <w:r>
        <w:rPr>
          <w:rFonts w:cstheme="minorHAnsi"/>
          <w:sz w:val="24"/>
          <w:szCs w:val="24"/>
        </w:rPr>
        <w:t xml:space="preserve"> poprzez przesłanie do minimum 3 przedsiębiorstw zapytania ofertowego. Grantobiorca dokonuje</w:t>
      </w:r>
      <w:r>
        <w:rPr>
          <w:rFonts w:eastAsia="Garamond" w:cstheme="minorHAnsi"/>
          <w:sz w:val="24"/>
          <w:szCs w:val="24"/>
        </w:rPr>
        <w:t xml:space="preserve"> wyboru najkorzystniejszej cenowo oferty spośród otrzymanych ofert.</w:t>
      </w:r>
    </w:p>
    <w:p w14:paraId="638D0765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zobowiązany jest do poniesienia wydatków w sposób oszczędny, </w:t>
      </w:r>
      <w:r>
        <w:rPr>
          <w:rFonts w:cs="Calibri"/>
          <w:sz w:val="24"/>
          <w:szCs w:val="24"/>
        </w:rPr>
        <w:br/>
        <w:t>tzn. niezawyżony w stosunku do średnich cen i stawek rynkowych i spełniający wymogi uzyskiwania najlepszych efektów z danych nakładów.</w:t>
      </w:r>
    </w:p>
    <w:p w14:paraId="3461923F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nie może wykorzystać Grantu na sfinansowanie montażu instalacji, </w:t>
      </w:r>
      <w:r>
        <w:rPr>
          <w:rFonts w:cs="Calibri"/>
          <w:sz w:val="24"/>
          <w:szCs w:val="24"/>
        </w:rPr>
        <w:br/>
        <w:t xml:space="preserve">w przypadku której uzyskał uprzednio dofinansowanie ze środków publicznych. Grantobiorca zobowiązuje się także, że w przyszłości nie będzie występował o uzyskanie takiego dofinansowania  do instalacji wykonanej w ramach niniejszej umowy.  </w:t>
      </w:r>
    </w:p>
    <w:p w14:paraId="1E344B96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Dla zabezpieczenia zwrotu grantu Grantobiorca jest zobowiązany podpisać weksel in blanco na rzecz Grantodawcy, który może zostać przez niego wypełniony zgodnie z deklaracją wekslową, w przypadku wypowiedzenia umowy i niezwrócenia przez Grantobiorcę grantu zgodnie z zapisami § 8.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Zabezpieczenie zostanie zwrócone Grantobiorcy po upływie okresu trwałości oraz spełnieniu wszystkich przesłanek wynikających z Umowy. </w:t>
      </w:r>
    </w:p>
    <w:p w14:paraId="5907E73B" w14:textId="77777777" w:rsidR="00792915" w:rsidRDefault="00903925" w:rsidP="0079291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jest zobowiązany do realizacji promocji projektu zgodnie z wytycznymi </w:t>
      </w:r>
      <w:r>
        <w:rPr>
          <w:rFonts w:cs="Calibri"/>
          <w:sz w:val="24"/>
          <w:szCs w:val="24"/>
        </w:rPr>
        <w:br/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>
        <w:rPr>
          <w:rFonts w:cs="Calibri"/>
          <w:i/>
          <w:sz w:val="24"/>
          <w:szCs w:val="24"/>
        </w:rPr>
        <w:t xml:space="preserve">widocznym </w:t>
      </w:r>
      <w:r>
        <w:rPr>
          <w:rFonts w:cs="Calibri"/>
          <w:sz w:val="24"/>
          <w:szCs w:val="24"/>
        </w:rPr>
        <w:t>elemencie instalacji fotowoltaicznej i/lub instalacji kolektorów słonecznych naklejki promującej projekt.</w:t>
      </w:r>
    </w:p>
    <w:p w14:paraId="1B7F95E6" w14:textId="7C8FC3B8" w:rsidR="00792915" w:rsidRPr="00792915" w:rsidRDefault="00792915" w:rsidP="0079291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 w:rsidRPr="00792915">
        <w:rPr>
          <w:rFonts w:cs="Calibri"/>
          <w:sz w:val="24"/>
          <w:szCs w:val="24"/>
        </w:rPr>
        <w:t xml:space="preserve">Gratntobiorca </w:t>
      </w:r>
      <w:r>
        <w:rPr>
          <w:rFonts w:cs="Calibri"/>
          <w:sz w:val="24"/>
          <w:szCs w:val="24"/>
        </w:rPr>
        <w:t>zobowiązuje się do zapewnienia, by i</w:t>
      </w:r>
      <w:r w:rsidRPr="00792915">
        <w:rPr>
          <w:rFonts w:cs="Calibri"/>
          <w:sz w:val="24"/>
          <w:szCs w:val="24"/>
        </w:rPr>
        <w:t xml:space="preserve">nstalacja fotowoltaiczna </w:t>
      </w:r>
      <w:r>
        <w:rPr>
          <w:rFonts w:cs="Calibri"/>
          <w:sz w:val="24"/>
          <w:szCs w:val="24"/>
        </w:rPr>
        <w:t>spełniała</w:t>
      </w:r>
      <w:r w:rsidRPr="00792915">
        <w:rPr>
          <w:rFonts w:cs="Calibri"/>
          <w:sz w:val="24"/>
          <w:szCs w:val="24"/>
        </w:rPr>
        <w:t xml:space="preserve"> minimalne parametry dla instalacji OZE określone w załączniku nr 2 do Regulaminu oraz osiąga</w:t>
      </w:r>
      <w:r>
        <w:rPr>
          <w:rFonts w:cs="Calibri"/>
          <w:sz w:val="24"/>
          <w:szCs w:val="24"/>
        </w:rPr>
        <w:t>ła</w:t>
      </w:r>
      <w:r w:rsidRPr="00792915">
        <w:rPr>
          <w:rFonts w:cs="Calibri"/>
          <w:sz w:val="24"/>
          <w:szCs w:val="24"/>
        </w:rPr>
        <w:t xml:space="preserve"> efekty ekologiczne określone w załączniku nr 3 do Regulaminu, których wartość podano w Uproszczonej dokumentacji technicznej.</w:t>
      </w:r>
    </w:p>
    <w:p w14:paraId="7AAFEE40" w14:textId="77777777" w:rsidR="00BA247C" w:rsidRPr="00F33FAB" w:rsidRDefault="00BA247C" w:rsidP="00BA247C">
      <w:pPr>
        <w:numPr>
          <w:ilvl w:val="0"/>
          <w:numId w:val="2"/>
        </w:numPr>
        <w:tabs>
          <w:tab w:val="clear" w:pos="0"/>
          <w:tab w:val="num" w:pos="-284"/>
        </w:tabs>
        <w:spacing w:after="0" w:line="360" w:lineRule="auto"/>
        <w:ind w:left="-284" w:firstLine="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Grantobiorca wyraża zgodę na:</w:t>
      </w:r>
    </w:p>
    <w:p w14:paraId="4A53FA7F" w14:textId="77777777" w:rsidR="00BA247C" w:rsidRPr="00F33FAB" w:rsidRDefault="00BA247C" w:rsidP="00BA247C">
      <w:pPr>
        <w:numPr>
          <w:ilvl w:val="1"/>
          <w:numId w:val="2"/>
        </w:numPr>
        <w:spacing w:after="0" w:line="360" w:lineRule="auto"/>
        <w:ind w:left="23" w:hanging="23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lastRenderedPageBreak/>
        <w:t>przetwarzanie i publikację swoich danych osobowych (imienia i nazwiska</w:t>
      </w:r>
      <w:r w:rsidR="00E61123">
        <w:rPr>
          <w:rFonts w:ascii="Calibri" w:hAnsi="Calibri" w:cs="Calibri"/>
          <w:b/>
          <w:sz w:val="24"/>
          <w:szCs w:val="24"/>
        </w:rPr>
        <w:t>) na stronach internetowych</w:t>
      </w:r>
      <w:r w:rsidRPr="00F33FAB">
        <w:rPr>
          <w:rFonts w:ascii="Calibri" w:hAnsi="Calibri" w:cs="Calibri"/>
          <w:b/>
          <w:sz w:val="24"/>
          <w:szCs w:val="24"/>
        </w:rPr>
        <w:t xml:space="preserve"> Urzędu Miejskiego w Sokółce</w:t>
      </w:r>
      <w:r w:rsidR="00E61123">
        <w:rPr>
          <w:rFonts w:ascii="Calibri" w:hAnsi="Calibri" w:cs="Calibri"/>
          <w:b/>
          <w:sz w:val="24"/>
          <w:szCs w:val="24"/>
        </w:rPr>
        <w:t xml:space="preserve">, Urzędu Marszałkowskiego Województwa Podlaskiego w Białymstoku i </w:t>
      </w:r>
      <w:r w:rsidRPr="00F33FAB">
        <w:rPr>
          <w:rFonts w:cs="Calibri"/>
          <w:b/>
          <w:sz w:val="24"/>
          <w:szCs w:val="24"/>
        </w:rPr>
        <w:t xml:space="preserve"> oraz wizerunku na stronie internetowej Urzędu Miejskiego w Sokółce</w:t>
      </w:r>
      <w:r w:rsidR="00E61123">
        <w:rPr>
          <w:rFonts w:cs="Calibri"/>
          <w:b/>
          <w:sz w:val="24"/>
          <w:szCs w:val="24"/>
        </w:rPr>
        <w:t xml:space="preserve">, </w:t>
      </w:r>
      <w:r w:rsidR="00E61123">
        <w:rPr>
          <w:rFonts w:ascii="Calibri" w:hAnsi="Calibri" w:cs="Calibri"/>
          <w:b/>
          <w:sz w:val="24"/>
          <w:szCs w:val="24"/>
        </w:rPr>
        <w:t>Urzędu Marszałkowskiego Województwa Podlaskiego w Białymstoku</w:t>
      </w:r>
      <w:r w:rsidRPr="00F33FAB">
        <w:rPr>
          <w:rFonts w:cs="Calibri"/>
          <w:b/>
          <w:sz w:val="24"/>
          <w:szCs w:val="24"/>
        </w:rPr>
        <w:t xml:space="preserve"> w celach związanych z niniejszym Projektem zgodnie z ustawą z dnia 10 maja 2018 r. o ochronie danych osobowych  (Dz. U. z 2019 r., poz. 1781 j.t.);</w:t>
      </w:r>
    </w:p>
    <w:p w14:paraId="12BDADAF" w14:textId="77777777" w:rsidR="00BA247C" w:rsidRPr="00F33FAB" w:rsidRDefault="00BA247C" w:rsidP="00BA247C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wykorzystywanie swoich danych osobowych w celach związanych z Projektem,</w:t>
      </w:r>
    </w:p>
    <w:p w14:paraId="11BCDA5C" w14:textId="77777777" w:rsidR="00BA247C" w:rsidRPr="00E61123" w:rsidRDefault="00BA247C" w:rsidP="00E61123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uczestniczenie w wywiadach, ankietach i panelach dyskusyjnych w ramach ewaluacji, badań i analiz związanych z realizacją Projektu.</w:t>
      </w:r>
    </w:p>
    <w:p w14:paraId="1511AF5A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trwałości projektu Grantobiorca jest zobowiązany do eksploatacji </w:t>
      </w:r>
      <w:r>
        <w:rPr>
          <w:rFonts w:cs="Calibri"/>
          <w:i/>
          <w:sz w:val="24"/>
          <w:szCs w:val="24"/>
        </w:rPr>
        <w:t>instalacji kolektorów słonecznych*</w:t>
      </w:r>
      <w:r>
        <w:rPr>
          <w:rFonts w:cs="Calibri"/>
          <w:sz w:val="24"/>
          <w:szCs w:val="24"/>
        </w:rPr>
        <w:t xml:space="preserve"> i/lub</w:t>
      </w:r>
      <w:r>
        <w:rPr>
          <w:rFonts w:cs="Calibri"/>
          <w:i/>
          <w:sz w:val="24"/>
          <w:szCs w:val="24"/>
        </w:rPr>
        <w:t xml:space="preserve"> instalacji fotowoltaicznej</w:t>
      </w:r>
      <w:r>
        <w:rPr>
          <w:rFonts w:cs="Calibri"/>
          <w:sz w:val="24"/>
          <w:szCs w:val="24"/>
        </w:rPr>
        <w:t xml:space="preserve">* zgodnie z instrukcją obsługi, zapewnienia instalacji niezbędnych warunków do prawidłowego funkcjonowania zgodnie z jej przeznaczeniem, jak również do jej odpowiedniego serwisowania oraz ubezpieczenia, co może podlegać procedurze kontrolnej zgodnie z zapisami § 6. </w:t>
      </w:r>
    </w:p>
    <w:p w14:paraId="6280BE73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 montażu instalacji fotowoltaicznej Grantobiorca zobowiązany jest niezwłocznie </w:t>
      </w:r>
      <w:r>
        <w:rPr>
          <w:rFonts w:cs="Calibri"/>
          <w:spacing w:val="-2"/>
          <w:sz w:val="24"/>
          <w:szCs w:val="24"/>
        </w:rPr>
        <w:t>dostarczyć                            do Operatora Systemu Dystrybucyjnego</w:t>
      </w:r>
      <w:r>
        <w:rPr>
          <w:rFonts w:cs="Calibri"/>
          <w:sz w:val="24"/>
          <w:szCs w:val="24"/>
        </w:rPr>
        <w:t xml:space="preserve"> wniosek o przyłączenie mikr</w:t>
      </w:r>
      <w:r w:rsidR="00717589">
        <w:rPr>
          <w:rFonts w:cs="Calibri"/>
          <w:sz w:val="24"/>
          <w:szCs w:val="24"/>
        </w:rPr>
        <w:t xml:space="preserve">oinstalacji. Po złożeniu wniosku </w:t>
      </w:r>
      <w:r>
        <w:rPr>
          <w:rFonts w:cs="Calibri"/>
          <w:sz w:val="24"/>
          <w:szCs w:val="24"/>
        </w:rPr>
        <w:t>o przyłączenie mikroinstalacji Grantobiorca zobowiązany jest do podpisania umowy lub aneksu</w:t>
      </w:r>
      <w:r w:rsidR="007175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umowy ze sprzedawcą energii, umożliwiającą rozliczenie produkcji i zakupu energii w bilansach rocznych zgodnie z Ustawą z dnia 20 lutego 2015 r. o odnawialnych źródłach energii z późniejszymi zmianami. </w:t>
      </w:r>
    </w:p>
    <w:p w14:paraId="001728CF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okresie trwałości projektu Grantobiorca zobowiązuje się do przekazywania Grantodawcy informacji o ilości wyprodukowanej energii elektrycznej i/lub cieplnej na każde żądanie Grantodawcy, jednak nie rzadziej niż raz w roku, do końca stycznia kolejnego roku. Grantobiorca zobowiązany jest poinformować Grantodawcę o ilości wyprodukowanej energii na piśmie lub pocztą elektroniczną.</w:t>
      </w:r>
    </w:p>
    <w:p w14:paraId="13853750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okresie trwałości projektu Grantobiorca zobowiązuje się pokryć wszelkie koszty napraw instalacji wynikające ze złego jej użytkowania.</w:t>
      </w:r>
    </w:p>
    <w:p w14:paraId="78A7AEAF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realizacji i trwałości projektu Grantobiorca zobowiązuje się umożliwić dostęp Grantodawcy (oraz podmiotom przez niego wskazanym) do każdego elementu instalacji </w:t>
      </w:r>
      <w:r>
        <w:rPr>
          <w:rFonts w:cs="Calibri"/>
          <w:i/>
          <w:sz w:val="24"/>
          <w:szCs w:val="24"/>
        </w:rPr>
        <w:lastRenderedPageBreak/>
        <w:t>fotowoltaicznej/ kolektorów słonecznych</w:t>
      </w:r>
      <w:r>
        <w:rPr>
          <w:rFonts w:cs="Calibri"/>
          <w:sz w:val="24"/>
          <w:szCs w:val="24"/>
        </w:rPr>
        <w:t xml:space="preserve">* realizowanej na podstawie niniejszej umowy oraz dokumentacji związanej z wyborem Wykonawcy i realizacją inwestycji.  </w:t>
      </w:r>
    </w:p>
    <w:p w14:paraId="53E56707" w14:textId="77777777" w:rsidR="007D3177" w:rsidRDefault="00903925">
      <w:pPr>
        <w:numPr>
          <w:ilvl w:val="0"/>
          <w:numId w:val="2"/>
        </w:numPr>
        <w:spacing w:after="0" w:line="360" w:lineRule="auto"/>
        <w:ind w:left="-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trwałości projektu Grantobiorca zobowiązuje się do niezwłocznego (tj. nie później niż w terminie 5 dni kalendarzowych) zgłaszania do Grantodawcy oraz Wykonawcy (na piśmie lub pocztą elektroniczną) wszelkich przypadków uszkodzenia instalacji, jej wadliwego funkcjonowania, zniszczenia oraz wszelkich okoliczności związanych ze wskazanymi sytuacjami. </w:t>
      </w:r>
      <w:bookmarkStart w:id="2" w:name="_Hlk33101144"/>
      <w:r>
        <w:rPr>
          <w:rFonts w:cs="Calibri"/>
          <w:sz w:val="24"/>
          <w:szCs w:val="24"/>
        </w:rPr>
        <w:t>W przypadku zniszczenia instalacji Grantobiorca jest zobowiązany do jej niezwłocznego odtworzenia ze środków własnych</w:t>
      </w:r>
      <w:bookmarkEnd w:id="2"/>
      <w:r>
        <w:rPr>
          <w:rFonts w:cs="Calibri"/>
          <w:sz w:val="24"/>
          <w:szCs w:val="24"/>
        </w:rPr>
        <w:t xml:space="preserve"> w terminie 30 dni od dnia doręczenia wezwania.</w:t>
      </w:r>
    </w:p>
    <w:p w14:paraId="22AE5E1F" w14:textId="77777777" w:rsidR="007D3177" w:rsidRDefault="00903925">
      <w:pPr>
        <w:numPr>
          <w:ilvl w:val="0"/>
          <w:numId w:val="2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okresie trwałości projektu Grantobiorca zobowiązuje się nie podejmować czynności mogących modyfikować, przeprojektowywać, przebudowywać, przerabiać lub dokonywać zmian konstrukcyjnych zamontowanych urządzeń w ramach wykonanej instalacji.</w:t>
      </w:r>
      <w:bookmarkStart w:id="3" w:name="_Hlk32219958"/>
      <w:bookmarkEnd w:id="3"/>
    </w:p>
    <w:p w14:paraId="165D984A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ponosi ostateczną odpowiedzialność za wybór wykonawcy oraz zakres </w:t>
      </w:r>
      <w:r>
        <w:rPr>
          <w:rFonts w:cs="Calibri"/>
          <w:sz w:val="24"/>
          <w:szCs w:val="24"/>
        </w:rPr>
        <w:br/>
        <w:t xml:space="preserve">i wykonanie instalacji. </w:t>
      </w:r>
    </w:p>
    <w:p w14:paraId="1FA81E3C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Grantobiorca zobowiązany jest do informowania w formie pisemnej Grantodawcy </w:t>
      </w:r>
      <w:r>
        <w:rPr>
          <w:rFonts w:cs="Calibri"/>
          <w:sz w:val="24"/>
          <w:szCs w:val="24"/>
        </w:rPr>
        <w:br/>
        <w:t>o wszelkich zdarzeniach mających wpływ na zmiany w realizacji Umowy w okresie realizacji i trwałości projektu.</w:t>
      </w:r>
    </w:p>
    <w:p w14:paraId="0F9CA4FD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zobowiązuje się do poddania działaniom kontrolnym, w tym do poddania się działaniom kontrolnym prowadzonym przez Grantodawcę bezpośrednio, pośrednio za pomocą zewnętrznych podmiotów, jak również przez podmioty uprawnione do kontroli funduszy UE pod rygorem zwrotu wypłaconego Grantu.</w:t>
      </w:r>
    </w:p>
    <w:p w14:paraId="07723270" w14:textId="77777777" w:rsidR="007D3177" w:rsidRDefault="00903925">
      <w:pPr>
        <w:numPr>
          <w:ilvl w:val="0"/>
          <w:numId w:val="2"/>
        </w:numPr>
        <w:spacing w:after="0" w:line="360" w:lineRule="auto"/>
        <w:ind w:left="-3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oświadcza, że biorąc pod uwagę przepisy prawa nie jest wykluczony z możliwości otrzymania dofinansowania.</w:t>
      </w:r>
    </w:p>
    <w:p w14:paraId="4305B2D4" w14:textId="77777777" w:rsidR="007D3177" w:rsidRDefault="00903925">
      <w:pPr>
        <w:numPr>
          <w:ilvl w:val="0"/>
          <w:numId w:val="2"/>
        </w:numPr>
        <w:spacing w:after="0" w:line="360" w:lineRule="auto"/>
        <w:ind w:left="-3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oświadcza, że ma aktualny tytuł prawny do nieruchomości oraz do dysponowania nieruchomością do celów budowlanych wskazanych we Wniosku o przyznanie grantu.</w:t>
      </w:r>
    </w:p>
    <w:p w14:paraId="4CAA3513" w14:textId="77777777" w:rsidR="009D0B12" w:rsidRDefault="00903925" w:rsidP="009D0B12">
      <w:pPr>
        <w:numPr>
          <w:ilvl w:val="0"/>
          <w:numId w:val="2"/>
        </w:numPr>
        <w:spacing w:after="0" w:line="360" w:lineRule="auto"/>
        <w:ind w:left="-3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zbycia nieruchomości, o której mowa w § 1 ust. 1, na rzecz osoby trzeciej Grantobiorca zobowiązany jest przenieść obowiązki i prawa wynikające z niniejszej Umowy, w tym obowiązek do poddania się działaniom kontrolnym, utrzymania efektu rzeczowego Projektu, wypełnienia wskaźników energetycznych i ekologicznych. O zbyciu nieruchomości </w:t>
      </w:r>
      <w:r>
        <w:rPr>
          <w:rFonts w:cs="Calibri"/>
          <w:sz w:val="24"/>
          <w:szCs w:val="24"/>
        </w:rPr>
        <w:lastRenderedPageBreak/>
        <w:t>Grantobiorca winien poinformować pisemnie Grantodawcę nie później niż 30 dni kalendarzowych przed planowaną datą zbycia nieruchomości.</w:t>
      </w:r>
      <w:bookmarkStart w:id="4" w:name="_Hlk32220894"/>
      <w:bookmarkEnd w:id="4"/>
    </w:p>
    <w:p w14:paraId="38C2ED60" w14:textId="77777777" w:rsidR="00A930AE" w:rsidRPr="00A930AE" w:rsidRDefault="00A930AE" w:rsidP="00A930AE">
      <w:pPr>
        <w:spacing w:after="0" w:line="360" w:lineRule="auto"/>
        <w:ind w:left="-30"/>
        <w:jc w:val="both"/>
        <w:rPr>
          <w:rFonts w:cs="Calibri"/>
          <w:sz w:val="24"/>
          <w:szCs w:val="24"/>
        </w:rPr>
      </w:pPr>
    </w:p>
    <w:p w14:paraId="29193CB1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b/>
          <w:sz w:val="24"/>
          <w:szCs w:val="24"/>
        </w:rPr>
        <w:t>§  5  Aneks do umowy</w:t>
      </w:r>
    </w:p>
    <w:p w14:paraId="483A0A59" w14:textId="77777777" w:rsidR="007D3177" w:rsidRDefault="00903925">
      <w:pPr>
        <w:spacing w:after="120" w:line="360" w:lineRule="auto"/>
        <w:ind w:right="20"/>
        <w:jc w:val="both"/>
        <w:rPr>
          <w:rFonts w:ascii="Calibri" w:hAnsi="Calibri"/>
          <w:sz w:val="24"/>
          <w:szCs w:val="24"/>
        </w:rPr>
      </w:pPr>
      <w:r>
        <w:rPr>
          <w:rFonts w:eastAsia="Garamond" w:cstheme="minorHAnsi"/>
          <w:b/>
          <w:sz w:val="24"/>
          <w:szCs w:val="24"/>
        </w:rPr>
        <w:t xml:space="preserve">1. Po dostarczeniu protokołu z wyboru wykonawcy instalacji OZE, należy podpisać aneks do umowy o powierzenie grantu w ciągu 7 dni kalendarzowych, w celu ustalenia rzeczywistej wartości (brutto) przedsięwzięcia. </w:t>
      </w:r>
    </w:p>
    <w:p w14:paraId="75ABCD13" w14:textId="77777777" w:rsidR="007D3177" w:rsidRDefault="00903925">
      <w:pPr>
        <w:spacing w:after="120" w:line="360" w:lineRule="auto"/>
        <w:ind w:right="20"/>
        <w:jc w:val="both"/>
        <w:rPr>
          <w:rFonts w:ascii="Calibri" w:hAnsi="Calibri"/>
          <w:sz w:val="24"/>
          <w:szCs w:val="24"/>
        </w:rPr>
      </w:pPr>
      <w:r>
        <w:rPr>
          <w:rFonts w:eastAsia="Garamond" w:cstheme="minorHAnsi"/>
          <w:b/>
          <w:bCs/>
          <w:sz w:val="24"/>
          <w:szCs w:val="24"/>
        </w:rPr>
        <w:t>2. W przypadku śmierci Grantobiorcy  po podpisaniu umowy o powierzenie grantu spadkobiercy zobowiązani są solidarnie do poinformowania Grantodawcy o zaistniałym fakcie i podpisanie aneksu w  celu zmiany stron umowy.</w:t>
      </w:r>
    </w:p>
    <w:p w14:paraId="5AE73C73" w14:textId="77777777" w:rsidR="007D3177" w:rsidRDefault="007D3177">
      <w:pPr>
        <w:spacing w:after="120" w:line="360" w:lineRule="auto"/>
        <w:ind w:right="20"/>
        <w:jc w:val="both"/>
        <w:rPr>
          <w:rFonts w:ascii="Calibri" w:hAnsi="Calibri"/>
          <w:sz w:val="24"/>
          <w:szCs w:val="24"/>
        </w:rPr>
      </w:pPr>
    </w:p>
    <w:p w14:paraId="7406ED01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6 Zadania i zobowiązania Grantodawcy w ramach umowy</w:t>
      </w:r>
    </w:p>
    <w:p w14:paraId="48BF286A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Grantodawca udziela Grantu w wysokości określonej w § 2 na warunkach określonych </w:t>
      </w:r>
      <w:r>
        <w:rPr>
          <w:rFonts w:cs="Calibri"/>
          <w:sz w:val="24"/>
          <w:szCs w:val="24"/>
        </w:rPr>
        <w:br/>
        <w:t>w § 7.</w:t>
      </w:r>
    </w:p>
    <w:p w14:paraId="687E3775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Grantodawca pełni funkcję kontrolną w zakresie określonym w § 6.</w:t>
      </w:r>
    </w:p>
    <w:p w14:paraId="4D22723F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Grantodawca dokonuje zatwierdzenia dokumentów przedłożonych przez Grantobiorcę  </w:t>
      </w:r>
      <w:r>
        <w:rPr>
          <w:rFonts w:cs="Calibri"/>
          <w:sz w:val="24"/>
          <w:szCs w:val="24"/>
        </w:rPr>
        <w:br/>
        <w:t xml:space="preserve">w szczególności protokołu odbioru.   </w:t>
      </w:r>
    </w:p>
    <w:p w14:paraId="3D85C68F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Grantodawca zobowiązany jest do informowania Grantobiorcy o wszelkich zdarzeniach mających wpływ na zmiany w realizacji umowy.  </w:t>
      </w:r>
    </w:p>
    <w:p w14:paraId="501F3676" w14:textId="77777777" w:rsidR="007D3177" w:rsidRPr="00A930AE" w:rsidRDefault="00A930AE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A930AE">
        <w:rPr>
          <w:rFonts w:ascii="Calibri" w:hAnsi="Calibri" w:cs="Calibri"/>
          <w:b/>
          <w:sz w:val="24"/>
          <w:szCs w:val="24"/>
        </w:rPr>
        <w:t>Grantobiorca zobowiązuje się do montażu dodatkowego urządzenia wskazanego we wniosku do dnia zamontowania paneli fotowoltaicznych (załącznik nr 2 do Umowy).</w:t>
      </w:r>
    </w:p>
    <w:p w14:paraId="587936E4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7Kontrola przedsięwzięcia</w:t>
      </w:r>
    </w:p>
    <w:p w14:paraId="3D3BA37E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Kontroli dokonuje Grantodawca bezpośrednio jak również poprzez delegowanie części lub całości zadań kontrolnych podmiotom zewnętrznym. Kontroli może dokonać inny uprawniony podmiot</w:t>
      </w:r>
      <w:r w:rsidR="007175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14:paraId="33FBEA5F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Decyzja o powierzeniu funkcji kontrolnych podmiotom zewnętrznym należy w całości </w:t>
      </w:r>
      <w:r>
        <w:rPr>
          <w:rFonts w:cs="Calibri"/>
          <w:sz w:val="24"/>
          <w:szCs w:val="24"/>
        </w:rPr>
        <w:br/>
        <w:t xml:space="preserve">do Grantodawcy i nie wymaga zmiany niniejszej Umowy.  </w:t>
      </w:r>
    </w:p>
    <w:p w14:paraId="625B10EE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Grantodawca pełni funkcję kontrolną poprzez weryfikację dokumentów przedłożonych przez Grantobiorcę jak również poprzez inspekcje terenowe. </w:t>
      </w:r>
    </w:p>
    <w:p w14:paraId="5AA5732B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Grantodawca zobowiązany jest udostępnić do wglądu protokoły pokontrolne Grantobiorcy, którego dotyczyła kontrola w siedzibie Grantodawcy.</w:t>
      </w:r>
    </w:p>
    <w:p w14:paraId="18402A5D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Kontrole mogą być przeprowadzane w miejscu wykonania instalacji.</w:t>
      </w:r>
    </w:p>
    <w:p w14:paraId="70A60148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O wszczęciu działań kontrolnych Grantodawca informuje Grantobiorcę pisemnie na 7 dni kalendarzowych przed rozpoczęciem działań kontrolnych. W treści pisma Grantodawca wskazuje podstawowy zakres i formę kontroli.</w:t>
      </w:r>
    </w:p>
    <w:p w14:paraId="2B8C1CA5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działań kontrolnych polegających na sprawdzeniu dokumentacji Grantodawca może wezwać Grantobiorcę na piśmie lub pocztą elektroniczną do dostarczenia wskazanej dokumentacji do siedziby Grantodawcy. Po otrzymaniu wezwania Grantobiorca ma 7 dni kalendarzowych   na dostarczenie wskazanych dokumentów lub złożenie wyjaśnień. </w:t>
      </w:r>
    </w:p>
    <w:p w14:paraId="3933B897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przypadku stwierdzenia uchybień Grantodawca wzywa na piśmie Grantobiorcę do ich usunięcia w wyznaczonym terminie. W przypadku nieusunięcia uchybień przez Grantobiorcę, Grantodawcy przysługuje prawo rozwiązania umowy ze skutkiem natychmiastowym. O usunięciu uchybień Grantobiorca informuje Grantodawcę na piśmie w terminie 3 dni od daty ich usunięcia.</w:t>
      </w:r>
    </w:p>
    <w:p w14:paraId="103D39BF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Nieudostępnienie wszystkich wymaganych dokumentów lub odmowa udzielenia informacji  przez Grantobiorcę są traktowane jak utrudnianie przeprowadzenia kontroli.</w:t>
      </w:r>
    </w:p>
    <w:p w14:paraId="17DD1367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przypadku utrudniania przez Grantobiorcę kontroli, Grantodawca sporządza protokół pokontrolny, w którym wskazuje zakres kontroli oraz rodzaj i zakres utrudnień, jakie zostały stwierdzone. Kopia protokołu jest dostarczana Grantobiorcy, co stanowi podstawę do rozwiązania niniejszej umowy.</w:t>
      </w:r>
    </w:p>
    <w:p w14:paraId="173E270B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powzięcia informacji o podejrzeniu powstania nieprawidłowości w realizacji Umowy lub wystąpienia innych istotnych uchybień ze strony Grantobiorcy, Grantodawca, może przeprowadzić kontrolę doraźną. </w:t>
      </w:r>
    </w:p>
    <w:p w14:paraId="466C958E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Grantobiorca jest zobowiązany do przechowywania w sposób gwarantujący należyte bezpieczeństwo informacji, wszelkich danych i dokumentów związanych z realizacją Umowy przez okres trwałości projektu.</w:t>
      </w:r>
    </w:p>
    <w:p w14:paraId="4EB24A24" w14:textId="77777777" w:rsidR="007D3177" w:rsidRDefault="007D3177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28D333F3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7 Warunki wypłaty grantu</w:t>
      </w:r>
    </w:p>
    <w:p w14:paraId="497CC832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Wypłata kwoty Grantu odbywa się przelewem na rachunek bankowy Grantobiorcy wskazany we wniosku o wypłatę Grantu w terminie 14 dni kalendarzowych od daty zatwierdzenia przez Grantodawcę wniosku o wypłatę grantu z zastrzeżeniem ust. 2-5.</w:t>
      </w:r>
    </w:p>
    <w:p w14:paraId="5318F49D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Warunkiem wypłaty Grantu jest dostarczenie przez Grantobiorcę wraz z wnioskiem </w:t>
      </w:r>
      <w:r>
        <w:rPr>
          <w:rFonts w:cs="Calibri"/>
          <w:sz w:val="24"/>
          <w:szCs w:val="24"/>
        </w:rPr>
        <w:br/>
        <w:t>o wypłatę grantu:</w:t>
      </w:r>
    </w:p>
    <w:p w14:paraId="7F6D0BB0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Uproszczonej dokumentacji technicznej (zgodna z minimalnymi parametrami dla instalacji OZE określonymi w załączniku nr 2 do Regulaminu wraz z opisem efektów ekologicznych grantu zgodnie z załącznikiem 3 do Regulaminu);</w:t>
      </w:r>
    </w:p>
    <w:p w14:paraId="15666B48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Kopii zgłoszenia robót budowlanych lub pozwolenia na budowę – jeżeli dotyczy;</w:t>
      </w:r>
    </w:p>
    <w:p w14:paraId="152E64E1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Kopii Pozwolenia Wojewódzkiego Konserwatora Zabytków – jeżeli dotyczy;</w:t>
      </w:r>
    </w:p>
    <w:p w14:paraId="2FE0B64D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dokumentów potwierdzających wybór wykonawcy (kopia zapytań ofertowych, kopia zebranych ofert, protokół z wyboru wykonawcy) </w:t>
      </w:r>
      <w:bookmarkStart w:id="5" w:name="_Hlk54260207"/>
      <w:bookmarkEnd w:id="5"/>
    </w:p>
    <w:p w14:paraId="5ABE620A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umowy z wykonawcą </w:t>
      </w:r>
    </w:p>
    <w:p w14:paraId="54C41111" w14:textId="77777777" w:rsidR="007D3177" w:rsidRDefault="0090392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Kopii dowodów księgowych (rachunki, faktury); </w:t>
      </w:r>
    </w:p>
    <w:p w14:paraId="00CFA78D" w14:textId="77777777" w:rsidR="007D3177" w:rsidRDefault="0090392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lang w:eastAsia="en-US"/>
        </w:rPr>
        <w:t xml:space="preserve">Kopii dowodów płatności faktur (potwierdzenie polecenia przelewu); </w:t>
      </w:r>
    </w:p>
    <w:p w14:paraId="395B6EB1" w14:textId="77777777" w:rsidR="007D3177" w:rsidRDefault="0090392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lang w:eastAsia="en-US"/>
        </w:rPr>
        <w:t>Kopia dokumentów związanych ze zbyciem nieruchomości, tj: akt notarialny, oświadczenie nabywcy o przyjęciu praw i obowiązków związanych z posiadaną nieruchomością  (jeśli dotyczy);</w:t>
      </w:r>
    </w:p>
    <w:p w14:paraId="03B24510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protokołu odbioru instalacji zatwierdzonego przez Grantodawcę; </w:t>
      </w:r>
    </w:p>
    <w:p w14:paraId="69101DB3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zgłoszenia do podłączenia do sieci elektroenergetycznej </w:t>
      </w:r>
      <w:bookmarkStart w:id="6" w:name="_Hlk54260381"/>
      <w:r>
        <w:rPr>
          <w:rFonts w:cs="Calibri"/>
          <w:sz w:val="24"/>
          <w:szCs w:val="24"/>
        </w:rPr>
        <w:t xml:space="preserve">złożonego u właściwego operatora sieci </w:t>
      </w:r>
      <w:bookmarkEnd w:id="6"/>
      <w:r>
        <w:rPr>
          <w:rFonts w:cs="Calibri"/>
          <w:sz w:val="24"/>
          <w:szCs w:val="24"/>
        </w:rPr>
        <w:t>(dotyczy tylko instalacji fotowoltaicznych)</w:t>
      </w:r>
    </w:p>
    <w:p w14:paraId="2A504048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Zdjęć dokumentujących istnienie instalacji.</w:t>
      </w:r>
    </w:p>
    <w:p w14:paraId="63BEE558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Zdjęć dokumentujących promocję projektu zgodnie z umową powierzenia grantu;  </w:t>
      </w:r>
    </w:p>
    <w:p w14:paraId="2D713CFB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</w:t>
      </w:r>
    </w:p>
    <w:p w14:paraId="6C3D451E" w14:textId="77777777" w:rsidR="007D3177" w:rsidRDefault="00903925">
      <w:pPr>
        <w:pStyle w:val="Akapitzlist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Warunkiem wypłaty Grantu jest stwierdzenie przez Grantodawcę kompletności </w:t>
      </w:r>
      <w:r>
        <w:rPr>
          <w:rFonts w:ascii="Calibri" w:hAnsi="Calibri" w:cs="Calibri"/>
        </w:rPr>
        <w:br/>
        <w:t xml:space="preserve">i poprawności złożonej dokumentacji. W przypadku stwierdzenia uchybień w dokumentacji Grantodawca wzywa Grantobiorcę na piśmie lub pocztą elektroniczną do poprawy lub uzupełnienia dokumentacji w wyznaczonym terminie przez Grantodawcę.   </w:t>
      </w:r>
    </w:p>
    <w:p w14:paraId="05918B3C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przypadku stwierdzenia nieprawidłowości w złożonej dokumentacji Grantodawca może wszcząć kontrolę w zakresie i na zasadach określonych w § 6.</w:t>
      </w:r>
    </w:p>
    <w:p w14:paraId="3B972FAC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bookmarkStart w:id="7" w:name="_Hlk32239390"/>
      <w:r>
        <w:rPr>
          <w:rFonts w:cs="Calibri"/>
          <w:sz w:val="24"/>
          <w:szCs w:val="24"/>
        </w:rPr>
        <w:t>Warunkiem wypłaty Grantu jest brak toczącej się w stosunku do Grantobiorcy kontroli</w:t>
      </w:r>
      <w:bookmarkEnd w:id="7"/>
      <w:r>
        <w:rPr>
          <w:rFonts w:cs="Calibri"/>
          <w:sz w:val="24"/>
          <w:szCs w:val="24"/>
        </w:rPr>
        <w:t xml:space="preserve"> określonej  w § 6. </w:t>
      </w:r>
    </w:p>
    <w:p w14:paraId="320CC023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toczącego się postępowania kontrolnego lub uzupełniania przez Grantobiorcę dokumentacji data wypłaty Grantu określona w ust. 1 biegnie od daty stwierdzenia przez Grantodawcę poprawności i kompletności wniosku o wypłatę Grantu lub daty pozytywnego zakończenia kontroli.  </w:t>
      </w:r>
    </w:p>
    <w:p w14:paraId="2E33D2B6" w14:textId="77777777" w:rsidR="007D3177" w:rsidRDefault="007D317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5275B59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8 Tryb i warunki rozwiązania Umowy</w:t>
      </w:r>
    </w:p>
    <w:p w14:paraId="21E826E5" w14:textId="77777777" w:rsidR="007D3177" w:rsidRDefault="00903925">
      <w:pPr>
        <w:numPr>
          <w:ilvl w:val="0"/>
          <w:numId w:val="4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14:paraId="6228F68E" w14:textId="77777777" w:rsidR="007D3177" w:rsidRDefault="00903925">
      <w:pPr>
        <w:numPr>
          <w:ilvl w:val="0"/>
          <w:numId w:val="4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Grantodawca może wypowiedzieć Umowę ze skutkiem natychmiastowym, w przypadku, gdy: </w:t>
      </w:r>
    </w:p>
    <w:p w14:paraId="58879DD8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Wyjdą na jaw fakty i okoliczności świadczące o tym, że Grantobiorca w momencie podpisania umowy o powierzenie Grantu nie spełniał wymogów Regulaminu wyboru Grantobiorców (lub dokumentu równoważnego).</w:t>
      </w:r>
    </w:p>
    <w:p w14:paraId="65BF55C3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w celu uzyskania Grantu przedstawił fałszywe lub niepełne oświadczenia lub dokumenty.</w:t>
      </w:r>
    </w:p>
    <w:p w14:paraId="784A0210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rozpoczął realizację przedsięwzięcia przed zawarciem Umowy.</w:t>
      </w:r>
    </w:p>
    <w:p w14:paraId="4A3E130D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Grantobiorca nie zrealizował przedsięwzięcia w terminie wskazanym w § 3 ust 1. </w:t>
      </w:r>
    </w:p>
    <w:p w14:paraId="4A6DC1A6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nie złożył wniosku o wypłatę Grantu w terminie wskazanym w § 3 ust 2.</w:t>
      </w:r>
    </w:p>
    <w:p w14:paraId="6FAAD4AB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dokonał realizacji przedsięwzięcia w sposób sprzeczny z warunkami Umowy.</w:t>
      </w:r>
    </w:p>
    <w:p w14:paraId="07AD9C63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złożył wniosek o wypłatę Grantu oraz inne dokumenty, w którym zawarł informacje nieodpowiadające stanowi faktycznemu, co zostało potwierdzone protokołem  z kontroli określonej w § 6.</w:t>
      </w:r>
    </w:p>
    <w:p w14:paraId="2A55239C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zaprzestał realizacji przedsięwzięcia bądź realizuje go w sposób sprzeczny  z postanowieniami niniejszej Umowy lub z naruszeniem prawa.</w:t>
      </w:r>
    </w:p>
    <w:p w14:paraId="1F43E081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odmówił poddania się kontroli, utrudnia jej przeprowadzenie lub nie wykonuje zaleceń określonych w protokole pokontrolnym.</w:t>
      </w:r>
    </w:p>
    <w:p w14:paraId="0A087D9F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Grantobiorca odmawia Grantodawcy podania informacji o ilości wyprodukowanej energii</w:t>
      </w:r>
      <w:r w:rsidR="007175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 instalacji.</w:t>
      </w:r>
    </w:p>
    <w:p w14:paraId="02C7FE8E" w14:textId="77777777" w:rsidR="007D3177" w:rsidRDefault="00903925">
      <w:pPr>
        <w:numPr>
          <w:ilvl w:val="0"/>
          <w:numId w:val="4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przypadku rozwiązania Umowy w trybach, o których mowa w ust. 1-2, Grantobiorcy nie przysługuje odszkodowanie.</w:t>
      </w:r>
    </w:p>
    <w:p w14:paraId="4D7D2D21" w14:textId="77777777" w:rsidR="007D3177" w:rsidRDefault="00903925">
      <w:pPr>
        <w:numPr>
          <w:ilvl w:val="0"/>
          <w:numId w:val="4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przypadku rozwiązania umowy z przyczyn określonych w ust. 1-2, Grantobiorca zobowiązany jest do zwrotu całości otrzymanej kwoty grantu wraz z odsetkami w wysokości określonej jak dla zaległości podatkowych, liczonymi od dnia przekazania tej kwoty do dnia zwrotu</w:t>
      </w:r>
    </w:p>
    <w:p w14:paraId="563936E3" w14:textId="77777777" w:rsidR="007D3177" w:rsidRDefault="00903925">
      <w:pPr>
        <w:numPr>
          <w:ilvl w:val="0"/>
          <w:numId w:val="4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przypadku braku zwrotu Grantu w wyznaczonym terminie na konto Grantodawcy zostanie wniesiona sprawa do sądu rejonowego właściwego dla Grantodawcy.</w:t>
      </w:r>
    </w:p>
    <w:p w14:paraId="6BFB8285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ACB2346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9 Zwrot grantu</w:t>
      </w:r>
    </w:p>
    <w:p w14:paraId="4E15111E" w14:textId="77777777" w:rsidR="007D3177" w:rsidRDefault="00903925">
      <w:pPr>
        <w:numPr>
          <w:ilvl w:val="0"/>
          <w:numId w:val="9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niewywiązywania się z realizacji Umowy Grantobiorca zobowiązuje się do zwrotu Grantu </w:t>
      </w:r>
      <w:r>
        <w:rPr>
          <w:rFonts w:cs="Calibri"/>
          <w:sz w:val="24"/>
          <w:szCs w:val="24"/>
          <w:highlight w:val="white"/>
        </w:rPr>
        <w:t>na rachunek Grantodawcy w terminie 21 dni od dnia doręczenia Grantobiorcy zawiadomienia zawierającego wykaz kosztów podlegających zwrotowi.</w:t>
      </w:r>
    </w:p>
    <w:p w14:paraId="193E79D4" w14:textId="77777777" w:rsidR="007D3177" w:rsidRDefault="00903925">
      <w:pPr>
        <w:numPr>
          <w:ilvl w:val="0"/>
          <w:numId w:val="9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Procedurę zwrotu Grantu określa Ustawa z dnia 27 sierpnia 2009 r. o finansach publicznych                                  (Dz. U. z 2019 r., poz. 869 j.t. z późn. zm.)</w:t>
      </w:r>
    </w:p>
    <w:p w14:paraId="0CD469E6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BEF52A7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10 Postanowienia końcowe</w:t>
      </w:r>
    </w:p>
    <w:p w14:paraId="3742B00D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highlight w:val="white"/>
        </w:rPr>
        <w:t>Umowa zostaje zawarta na okres realizacji Projektu</w:t>
      </w:r>
      <w:r w:rsidR="001B6813">
        <w:rPr>
          <w:rFonts w:cs="Calibri"/>
          <w:sz w:val="24"/>
          <w:szCs w:val="24"/>
          <w:highlight w:val="white"/>
        </w:rPr>
        <w:t xml:space="preserve"> (5 lat)</w:t>
      </w:r>
      <w:r>
        <w:rPr>
          <w:rFonts w:cs="Calibri"/>
          <w:sz w:val="24"/>
          <w:szCs w:val="24"/>
          <w:highlight w:val="white"/>
        </w:rPr>
        <w:t xml:space="preserve"> a czas jej obowiązywania ustala się do zakończenia okresu trwałości Projektu.</w:t>
      </w:r>
    </w:p>
    <w:p w14:paraId="1468C555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Spory wynikające z realizacji Umowy rozstrzyga sąd powszechny właściwy dla siedziby Grantodawcy.</w:t>
      </w:r>
    </w:p>
    <w:p w14:paraId="126702DB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Wszelkie zmiany i uzupełnienia treści umowy mogą być dokonywane wyłącznie w formie aneksu sporządzonego na piśmie, pod rygorem nieważności.</w:t>
      </w:r>
    </w:p>
    <w:p w14:paraId="14E54F26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Jeżeli strony nie dojdą do porozumienia, spory będą poddane rozstrzygnięciu przez sąd powszechny, właściwy dla siedziby Grantodawcy.</w:t>
      </w:r>
    </w:p>
    <w:p w14:paraId="3C1A1223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  <w:highlight w:val="white"/>
        </w:rPr>
        <w:t xml:space="preserve">mowę sporządzono w </w:t>
      </w:r>
      <w:r w:rsidR="001B6813">
        <w:rPr>
          <w:rFonts w:cs="Calibri"/>
          <w:sz w:val="24"/>
          <w:szCs w:val="24"/>
          <w:highlight w:val="white"/>
        </w:rPr>
        <w:t>3</w:t>
      </w:r>
      <w:bookmarkStart w:id="8" w:name="_GoBack"/>
      <w:bookmarkEnd w:id="8"/>
      <w:r>
        <w:rPr>
          <w:rFonts w:cs="Calibri"/>
          <w:sz w:val="24"/>
          <w:szCs w:val="24"/>
          <w:highlight w:val="white"/>
        </w:rPr>
        <w:t xml:space="preserve"> jednobrzmiących egzemplarzach: 2 dla Grantodawcy i 1 dla Grantobiorcy.</w:t>
      </w:r>
    </w:p>
    <w:p w14:paraId="4F369E6F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33"/>
        <w:gridCol w:w="4539"/>
      </w:tblGrid>
      <w:tr w:rsidR="007D3177" w14:paraId="2B692E8B" w14:textId="77777777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D68DA5E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  <w:p w14:paraId="3A8E4461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7EE21D5E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  <w:p w14:paraId="438DA113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</w:tr>
      <w:tr w:rsidR="007D3177" w14:paraId="695C9724" w14:textId="77777777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D2B5FC3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Data i podpis Grantobiorcy                                         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0405B0CF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Data i podpis osoby upoważnionej do reprezentowania Grantodawcy</w:t>
            </w:r>
          </w:p>
        </w:tc>
      </w:tr>
    </w:tbl>
    <w:p w14:paraId="201F24C9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i/>
          <w:sz w:val="24"/>
          <w:szCs w:val="24"/>
          <w:highlight w:val="white"/>
        </w:rPr>
        <w:t>* niepotrzebne skreślić</w:t>
      </w:r>
    </w:p>
    <w:p w14:paraId="65D2EB4A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7995F88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1F2C298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920010E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BD56D00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5C36D99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5503CD5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23A7E56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90D839A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67EAD66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4CEDEAD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F41444C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5E61350" w14:textId="77777777" w:rsidR="007D3177" w:rsidRDefault="00903925">
      <w:pPr>
        <w:tabs>
          <w:tab w:val="left" w:pos="7672"/>
        </w:tabs>
        <w:spacing w:line="360" w:lineRule="auto"/>
        <w:ind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nr.1 do Umowy o powierzenie grantu</w:t>
      </w:r>
    </w:p>
    <w:p w14:paraId="467FDFFE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Wzór weksla in blanco </w:t>
      </w:r>
    </w:p>
    <w:p w14:paraId="32C0FDBF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Projektu grantowego pn. „ Gmina  Sokółka przyjazna środowisku” </w:t>
      </w:r>
    </w:p>
    <w:p w14:paraId="30D3667F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390FF55F" w14:textId="77777777" w:rsidR="007D3177" w:rsidRDefault="00903925">
      <w:pPr>
        <w:spacing w:beforeAutospacing="1" w:afterAutospacing="1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WEKSEL WŁASNY</w:t>
      </w:r>
    </w:p>
    <w:p w14:paraId="3445122F" w14:textId="77777777" w:rsidR="007D3177" w:rsidRDefault="00903925">
      <w:pPr>
        <w:spacing w:beforeAutospacing="1" w:afterAutospacing="1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Wystawiony: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........................................................., dnia..........................................., na kwotę ................................................... </w:t>
      </w:r>
    </w:p>
    <w:p w14:paraId="58D7524A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(miejsce wystawienia)                             (dzień wystawienia)                             (suma wekslowa cyframi) </w:t>
      </w:r>
    </w:p>
    <w:p w14:paraId="577CCA15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i/>
          <w:iCs/>
          <w:sz w:val="24"/>
          <w:szCs w:val="24"/>
          <w:lang w:eastAsia="pl-PL"/>
        </w:rPr>
      </w:pPr>
    </w:p>
    <w:p w14:paraId="6961625D" w14:textId="77777777" w:rsidR="007D3177" w:rsidRDefault="00903925">
      <w:pPr>
        <w:spacing w:beforeAutospacing="1" w:afterAutospacing="1" w:line="360" w:lineRule="auto"/>
        <w:ind w:left="1276" w:hanging="1276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Ja, .................................................................... zapłacę .........................................................................................…                                               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(wystawca weksla)                                                            (suma wekslowa słownie)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80788B6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3414A2C8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 ten weksel własny na zlecenie .............................................................................................................................. </w:t>
      </w:r>
    </w:p>
    <w:p w14:paraId="16B5A561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(remitent) </w:t>
      </w:r>
    </w:p>
    <w:p w14:paraId="51964218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0C7273FB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1DD80ED2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Weksel płatny jest ..................................................................................................................................................... </w:t>
      </w:r>
    </w:p>
    <w:p w14:paraId="04BD4F55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(miejsce i dzień płatności) </w:t>
      </w:r>
    </w:p>
    <w:p w14:paraId="6D991677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24FFC1FA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..............................................................................…</w:t>
      </w:r>
    </w:p>
    <w:p w14:paraId="02C15948" w14:textId="77777777" w:rsidR="007D3177" w:rsidRDefault="007D3177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14:paraId="4E8AE13E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(podpis wystawcy weksla) </w:t>
      </w:r>
    </w:p>
    <w:p w14:paraId="40EFE94F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4ED647C0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0D8B789B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3A9E7C58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6D1511FC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5C5FDE77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64E6670D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760C462B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4FECE7C4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4E8425B1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3EA6C8D3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1F73121C" w14:textId="77777777" w:rsidR="00717589" w:rsidRDefault="00717589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1C8A6C47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0568AACD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Wzór deklaracji wekslowej</w:t>
      </w:r>
    </w:p>
    <w:p w14:paraId="1B6D2722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ramach Projektu grantowego pn. „Gmina  Sokółka przyjazna środowisku” </w:t>
      </w:r>
    </w:p>
    <w:p w14:paraId="458300B8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4DBF639E" w14:textId="77777777" w:rsidR="007D3177" w:rsidRDefault="00903925">
      <w:pPr>
        <w:pStyle w:val="NormalnyWeb"/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DEKLARACJA WEKSLOWA</w:t>
      </w:r>
    </w:p>
    <w:p w14:paraId="425D76E5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…………………………. w ……………………. pomi</w:t>
      </w:r>
      <w:r>
        <w:rPr>
          <w:rFonts w:cs="Cambria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dzy:</w:t>
      </w:r>
    </w:p>
    <w:p w14:paraId="16A70882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MIASTEM SOKÓŁKA </w:t>
      </w:r>
      <w:r>
        <w:rPr>
          <w:rFonts w:cstheme="minorHAnsi"/>
          <w:sz w:val="24"/>
          <w:szCs w:val="24"/>
        </w:rPr>
        <w:t>z siedzib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przy ul. Plac Kościuszki 1 16-100 Sokółka</w:t>
      </w:r>
    </w:p>
    <w:p w14:paraId="20FE2A7C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</w:t>
      </w:r>
      <w:r>
        <w:rPr>
          <w:rFonts w:cstheme="minorHAnsi"/>
          <w:sz w:val="24"/>
          <w:szCs w:val="24"/>
        </w:rPr>
        <w:t xml:space="preserve">: 5451815942 </w:t>
      </w:r>
      <w:r>
        <w:rPr>
          <w:rFonts w:cstheme="minorHAnsi"/>
          <w:b/>
          <w:bCs/>
          <w:sz w:val="24"/>
          <w:szCs w:val="24"/>
        </w:rPr>
        <w:t xml:space="preserve">REGON: </w:t>
      </w:r>
      <w:r>
        <w:rPr>
          <w:rFonts w:cstheme="minorHAnsi"/>
          <w:sz w:val="24"/>
          <w:szCs w:val="24"/>
        </w:rPr>
        <w:t>050659125</w:t>
      </w:r>
    </w:p>
    <w:p w14:paraId="51B0A6EB" w14:textId="77777777" w:rsidR="007D3177" w:rsidRDefault="007D3177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</w:p>
    <w:p w14:paraId="01007757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>reprezentowan</w:t>
      </w:r>
      <w:r>
        <w:rPr>
          <w:rFonts w:cs="Cambria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przez Burmistrza Miasta Sokółka – </w:t>
      </w:r>
      <w:r>
        <w:rPr>
          <w:rFonts w:cstheme="minorHAnsi"/>
          <w:i/>
          <w:iCs/>
          <w:sz w:val="24"/>
          <w:szCs w:val="24"/>
        </w:rPr>
        <w:t>……………………..…………………….…………(imi</w:t>
      </w:r>
      <w:r>
        <w:rPr>
          <w:rFonts w:cs="Cambria"/>
          <w:i/>
          <w:iCs/>
          <w:sz w:val="24"/>
          <w:szCs w:val="24"/>
        </w:rPr>
        <w:t>ę</w:t>
      </w:r>
      <w:r>
        <w:rPr>
          <w:rFonts w:cstheme="minorHAnsi"/>
          <w:i/>
          <w:iCs/>
          <w:sz w:val="24"/>
          <w:szCs w:val="24"/>
        </w:rPr>
        <w:t xml:space="preserve"> i nazwisko)</w:t>
      </w:r>
      <w:r>
        <w:rPr>
          <w:rFonts w:cstheme="minorHAnsi"/>
          <w:sz w:val="24"/>
          <w:szCs w:val="24"/>
        </w:rPr>
        <w:t xml:space="preserve">, przy kontrasygnacie Skarbnik Miasta – ………………………………………………………….………………………… </w:t>
      </w:r>
      <w:r>
        <w:rPr>
          <w:rFonts w:cstheme="minorHAnsi"/>
          <w:i/>
          <w:iCs/>
          <w:sz w:val="24"/>
          <w:szCs w:val="24"/>
        </w:rPr>
        <w:t>(imi</w:t>
      </w:r>
      <w:r>
        <w:rPr>
          <w:rFonts w:cs="Cambria"/>
          <w:i/>
          <w:iCs/>
          <w:sz w:val="24"/>
          <w:szCs w:val="24"/>
        </w:rPr>
        <w:t>ę</w:t>
      </w:r>
      <w:r>
        <w:rPr>
          <w:rFonts w:cstheme="minorHAnsi"/>
          <w:i/>
          <w:iCs/>
          <w:sz w:val="24"/>
          <w:szCs w:val="24"/>
        </w:rPr>
        <w:t xml:space="preserve"> i nazwisko),</w:t>
      </w:r>
      <w:r>
        <w:rPr>
          <w:rFonts w:cstheme="minorHAnsi"/>
          <w:sz w:val="24"/>
          <w:szCs w:val="24"/>
        </w:rPr>
        <w:t xml:space="preserve"> </w:t>
      </w:r>
    </w:p>
    <w:p w14:paraId="09EF02A6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zwan</w:t>
      </w:r>
      <w:r>
        <w:rPr>
          <w:rFonts w:cs="Cambria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dalej „Remitentem”</w:t>
      </w:r>
    </w:p>
    <w:p w14:paraId="31455D11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14:paraId="4D103472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………………………………………………………………………………………………………………………………………..………. </w:t>
      </w:r>
      <w:r>
        <w:rPr>
          <w:rFonts w:cstheme="minorHAnsi"/>
          <w:i/>
          <w:iCs/>
          <w:sz w:val="24"/>
          <w:szCs w:val="24"/>
        </w:rPr>
        <w:t>(imi</w:t>
      </w:r>
      <w:r>
        <w:rPr>
          <w:rFonts w:cs="Cambria"/>
          <w:i/>
          <w:iCs/>
          <w:sz w:val="24"/>
          <w:szCs w:val="24"/>
        </w:rPr>
        <w:t>ę</w:t>
      </w:r>
      <w:r>
        <w:rPr>
          <w:rFonts w:cstheme="minorHAnsi"/>
          <w:i/>
          <w:iCs/>
          <w:sz w:val="24"/>
          <w:szCs w:val="24"/>
        </w:rPr>
        <w:t xml:space="preserve"> i nazwisko),</w:t>
      </w:r>
    </w:p>
    <w:p w14:paraId="01B8E4C1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Adres: ……………………………………………………………………………………………………………………………..…………………………………,</w:t>
      </w:r>
    </w:p>
    <w:p w14:paraId="2D2C6820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legitymuj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>/-ego si</w:t>
      </w:r>
      <w:r>
        <w:rPr>
          <w:rFonts w:cs="Cambria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dowodem osobistym nr …………………………………………………. </w:t>
      </w:r>
      <w:r>
        <w:rPr>
          <w:rFonts w:cstheme="minorHAnsi"/>
          <w:i/>
          <w:iCs/>
          <w:sz w:val="24"/>
          <w:szCs w:val="24"/>
        </w:rPr>
        <w:t>(seria i nr dowodu osobistego)</w:t>
      </w:r>
      <w:r>
        <w:rPr>
          <w:rFonts w:cstheme="minorHAnsi"/>
          <w:sz w:val="24"/>
          <w:szCs w:val="24"/>
        </w:rPr>
        <w:t xml:space="preserve">, PESEL: </w:t>
      </w: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 zwan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>/-ym dalej „Wystawcą weksla”</w:t>
      </w:r>
    </w:p>
    <w:p w14:paraId="1BA36D52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</w:t>
      </w:r>
    </w:p>
    <w:p w14:paraId="67A59729" w14:textId="77777777" w:rsidR="007D3177" w:rsidRDefault="00903925">
      <w:pPr>
        <w:pStyle w:val="NormalnyWeb"/>
        <w:numPr>
          <w:ilvl w:val="0"/>
          <w:numId w:val="1"/>
        </w:num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Przedmiotem deklaracji jest sposób w jaki Remitent wypełni weksel własny in blanco wystawiony na zabezpieczenie sumy wierzytelności wynikającej z Umowy o powierzenie Grantu Nr ………….. zawartej dnia ............................................. pomiędzy Remitentem, a Wystawcą weksla. </w:t>
      </w:r>
    </w:p>
    <w:p w14:paraId="56A4FED2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§2</w:t>
      </w:r>
    </w:p>
    <w:p w14:paraId="12D0B2F5" w14:textId="77777777" w:rsidR="007D3177" w:rsidRDefault="00903925" w:rsidP="009D0B12">
      <w:pPr>
        <w:pStyle w:val="NormalnyWeb"/>
        <w:numPr>
          <w:ilvl w:val="0"/>
          <w:numId w:val="13"/>
        </w:numPr>
        <w:spacing w:before="280"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ma prawo wpisać sumę wekslową w wysokości zobowiązania wynikającego z ww. Umowy. </w:t>
      </w:r>
    </w:p>
    <w:p w14:paraId="6B6E0D5C" w14:textId="77777777" w:rsidR="007D3177" w:rsidRDefault="00903925" w:rsidP="009D0B1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jako dzień płatności weksla wpisze dzień następujący po 14 dniach od daty wymagalności wierzytelności z tytułu ww. Umowy. </w:t>
      </w:r>
    </w:p>
    <w:p w14:paraId="780370A3" w14:textId="77777777" w:rsidR="007D3177" w:rsidRDefault="00903925" w:rsidP="009D0B1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jako miejsce płatności wpisze miejsce swojej siedziby. </w:t>
      </w:r>
    </w:p>
    <w:p w14:paraId="370524E9" w14:textId="77777777" w:rsidR="007D3177" w:rsidRDefault="00903925" w:rsidP="009D0B1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w miejsce osoby, na której rzecz ma nastąpić zapłata wpisze siebie. </w:t>
      </w:r>
    </w:p>
    <w:p w14:paraId="5B65D6AF" w14:textId="77777777" w:rsidR="007D3177" w:rsidRDefault="00903925" w:rsidP="009D0B12">
      <w:pPr>
        <w:pStyle w:val="NormalnyWeb"/>
        <w:numPr>
          <w:ilvl w:val="0"/>
          <w:numId w:val="13"/>
        </w:numPr>
        <w:spacing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jako dzień wystawienia weksla wpisze dzień następujący po dniu wymagalności wierzytelności z tytułu ww. Umowy. </w:t>
      </w:r>
    </w:p>
    <w:p w14:paraId="6CE9E1D2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§3</w:t>
      </w:r>
    </w:p>
    <w:p w14:paraId="638924DB" w14:textId="77777777" w:rsidR="007D3177" w:rsidRDefault="00903925">
      <w:pPr>
        <w:pStyle w:val="NormalnyWeb"/>
        <w:numPr>
          <w:ilvl w:val="0"/>
          <w:numId w:val="3"/>
        </w:num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Wystawca weksla oświadcza, że oddał do dyspozycji Remitenta weksel własny in blanco. </w:t>
      </w:r>
    </w:p>
    <w:p w14:paraId="1F57D13C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§4</w:t>
      </w:r>
    </w:p>
    <w:p w14:paraId="07029EF3" w14:textId="77777777" w:rsidR="007D3177" w:rsidRDefault="00903925">
      <w:pPr>
        <w:pStyle w:val="NormalnyWeb"/>
        <w:numPr>
          <w:ilvl w:val="0"/>
          <w:numId w:val="4"/>
        </w:num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Wystawca weksla spłaci Remitentowi cała sumę wierzytelności z tytułu umowy, </w:t>
      </w:r>
      <w:r>
        <w:rPr>
          <w:rFonts w:asciiTheme="minorHAnsi" w:hAnsiTheme="minorHAnsi" w:cstheme="minorHAnsi"/>
          <w:sz w:val="24"/>
          <w:szCs w:val="24"/>
        </w:rPr>
        <w:br/>
        <w:t xml:space="preserve">o której mowa w § 1 niniejszej Deklaracji Remitent zwróci Wystawcy weksel, o którym mowa w § 1 niniejszej Deklaracji. </w:t>
      </w:r>
    </w:p>
    <w:p w14:paraId="0A9893F1" w14:textId="77777777" w:rsidR="007D3177" w:rsidRDefault="00903925">
      <w:pPr>
        <w:pStyle w:val="NormalnyWeb"/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.....................................................                                       ...................................</w:t>
      </w:r>
    </w:p>
    <w:p w14:paraId="1A7038DA" w14:textId="77777777" w:rsidR="007D3177" w:rsidRDefault="00903925">
      <w:pPr>
        <w:pStyle w:val="NormalnyWeb"/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Remitent                                                                  Wystawca weksla </w:t>
      </w:r>
    </w:p>
    <w:p w14:paraId="5E41D4CA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E8D422B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Załącznik, nr.2 do Umowy o powierzenie grantu</w:t>
      </w:r>
    </w:p>
    <w:p w14:paraId="2C303DF8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Sokółka, …………</w:t>
      </w:r>
      <w:r w:rsidR="00717589">
        <w:rPr>
          <w:sz w:val="24"/>
          <w:szCs w:val="24"/>
        </w:rPr>
        <w:t>…………..</w:t>
      </w:r>
    </w:p>
    <w:p w14:paraId="51C61E79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88BD775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67D572A0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29B5D23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D50C89B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>Ja niżej podpisany/a zobowiązuję się do montażu dodatkowego urządzenia elektrycznego wskazanego we wniosku o grant tj……………………………………………………, które spowoduje planowany wzrost zużycia energii elektrycznej do dnia zamontowania paneli fotowoltaicznych.</w:t>
      </w:r>
    </w:p>
    <w:p w14:paraId="3F2CA153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>Zostałem/am poinformowany/a o skutkach niewywiązania się z zobowiązania, pod rygorem zwrotu  dofinansowania.</w:t>
      </w:r>
    </w:p>
    <w:p w14:paraId="2E35D4C8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230B826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2156C31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AE433E0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FA6C1F6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sectPr w:rsidR="007D3177">
      <w:headerReference w:type="default" r:id="rId8"/>
      <w:footerReference w:type="default" r:id="rId9"/>
      <w:pgSz w:w="11906" w:h="16838"/>
      <w:pgMar w:top="1969" w:right="1417" w:bottom="1417" w:left="1417" w:header="1417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1E80" w14:textId="77777777" w:rsidR="00DA2632" w:rsidRDefault="00DA2632">
      <w:pPr>
        <w:spacing w:after="0" w:line="240" w:lineRule="auto"/>
      </w:pPr>
      <w:r>
        <w:separator/>
      </w:r>
    </w:p>
  </w:endnote>
  <w:endnote w:type="continuationSeparator" w:id="0">
    <w:p w14:paraId="6554AE81" w14:textId="77777777" w:rsidR="00DA2632" w:rsidRDefault="00DA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10734"/>
      <w:docPartObj>
        <w:docPartGallery w:val="Page Numbers (Bottom of Page)"/>
        <w:docPartUnique/>
      </w:docPartObj>
    </w:sdtPr>
    <w:sdtEndPr/>
    <w:sdtContent>
      <w:p w14:paraId="0AC56135" w14:textId="77777777" w:rsidR="007D3177" w:rsidRDefault="0090392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D6C45">
          <w:rPr>
            <w:noProof/>
          </w:rPr>
          <w:t>1</w:t>
        </w:r>
        <w:r>
          <w:fldChar w:fldCharType="end"/>
        </w:r>
      </w:p>
    </w:sdtContent>
  </w:sdt>
  <w:p w14:paraId="512EEE77" w14:textId="77777777" w:rsidR="007D3177" w:rsidRDefault="007D3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8DF3D" w14:textId="77777777" w:rsidR="00DA2632" w:rsidRDefault="00DA2632">
      <w:pPr>
        <w:spacing w:after="0" w:line="240" w:lineRule="auto"/>
      </w:pPr>
      <w:r>
        <w:separator/>
      </w:r>
    </w:p>
  </w:footnote>
  <w:footnote w:type="continuationSeparator" w:id="0">
    <w:p w14:paraId="4DEF18D5" w14:textId="77777777" w:rsidR="00DA2632" w:rsidRDefault="00DA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62CE" w14:textId="77777777" w:rsidR="007D3177" w:rsidRDefault="00903925">
    <w:pPr>
      <w:pStyle w:val="Nagwek"/>
    </w:pPr>
    <w:r>
      <w:rPr>
        <w:noProof/>
        <w:lang w:eastAsia="pl-PL"/>
      </w:rPr>
      <w:drawing>
        <wp:anchor distT="0" distB="0" distL="114300" distR="114300" simplePos="0" relativeHeight="18" behindDoc="0" locked="0" layoutInCell="0" allowOverlap="1" wp14:anchorId="0E3FFEBA" wp14:editId="481BDA3F">
          <wp:simplePos x="0" y="0"/>
          <wp:positionH relativeFrom="column">
            <wp:posOffset>47625</wp:posOffset>
          </wp:positionH>
          <wp:positionV relativeFrom="paragraph">
            <wp:posOffset>-200660</wp:posOffset>
          </wp:positionV>
          <wp:extent cx="5756910" cy="466090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6034"/>
    <w:multiLevelType w:val="multilevel"/>
    <w:tmpl w:val="CEA8B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1A45FB"/>
    <w:multiLevelType w:val="multilevel"/>
    <w:tmpl w:val="08ACE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512CA3"/>
    <w:multiLevelType w:val="multilevel"/>
    <w:tmpl w:val="68C0E4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6D556D"/>
    <w:multiLevelType w:val="multilevel"/>
    <w:tmpl w:val="FF46E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320701"/>
    <w:multiLevelType w:val="multilevel"/>
    <w:tmpl w:val="C360C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E750D4"/>
    <w:multiLevelType w:val="multilevel"/>
    <w:tmpl w:val="1A4C5C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6275337"/>
    <w:multiLevelType w:val="multilevel"/>
    <w:tmpl w:val="68C0E4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B76893"/>
    <w:multiLevelType w:val="multilevel"/>
    <w:tmpl w:val="4F668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66468F"/>
    <w:multiLevelType w:val="multilevel"/>
    <w:tmpl w:val="325A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E617D9A"/>
    <w:multiLevelType w:val="multilevel"/>
    <w:tmpl w:val="A0020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74FAE"/>
    <w:multiLevelType w:val="multilevel"/>
    <w:tmpl w:val="0DCE1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97A2E19"/>
    <w:multiLevelType w:val="multilevel"/>
    <w:tmpl w:val="78EEC1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8330AD8"/>
    <w:multiLevelType w:val="multilevel"/>
    <w:tmpl w:val="5D12D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8A05873"/>
    <w:multiLevelType w:val="multilevel"/>
    <w:tmpl w:val="E884C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7"/>
    <w:rsid w:val="001B6813"/>
    <w:rsid w:val="00206AFE"/>
    <w:rsid w:val="002F448A"/>
    <w:rsid w:val="00350F6E"/>
    <w:rsid w:val="00466D30"/>
    <w:rsid w:val="00717589"/>
    <w:rsid w:val="00792915"/>
    <w:rsid w:val="007D3177"/>
    <w:rsid w:val="00903925"/>
    <w:rsid w:val="009D0B12"/>
    <w:rsid w:val="00A930AE"/>
    <w:rsid w:val="00BA247C"/>
    <w:rsid w:val="00C24E7D"/>
    <w:rsid w:val="00C31368"/>
    <w:rsid w:val="00C81E5A"/>
    <w:rsid w:val="00CF08F1"/>
    <w:rsid w:val="00D75437"/>
    <w:rsid w:val="00D927BD"/>
    <w:rsid w:val="00DA2632"/>
    <w:rsid w:val="00DD6C45"/>
    <w:rsid w:val="00E61123"/>
    <w:rsid w:val="00F33FAB"/>
    <w:rsid w:val="00FC7F03"/>
    <w:rsid w:val="00FE16B0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18D"/>
  <w15:docId w15:val="{6B015FF8-D4ED-44A7-AB1B-55D9F05F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FC3"/>
  </w:style>
  <w:style w:type="character" w:customStyle="1" w:styleId="StopkaZnak">
    <w:name w:val="Stopka Znak"/>
    <w:basedOn w:val="Domylnaczcionkaakapitu"/>
    <w:link w:val="Stopka"/>
    <w:uiPriority w:val="99"/>
    <w:qFormat/>
    <w:rsid w:val="00BB4FC3"/>
  </w:style>
  <w:style w:type="character" w:customStyle="1" w:styleId="Nagwek1Znak">
    <w:name w:val="Nagłówek 1 Znak"/>
    <w:basedOn w:val="Domylnaczcionkaakapitu"/>
    <w:link w:val="Nagwek1"/>
    <w:uiPriority w:val="9"/>
    <w:qFormat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63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46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46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466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466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4663"/>
    <w:rPr>
      <w:b/>
      <w:bCs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yle34">
    <w:name w:val="Style34"/>
    <w:basedOn w:val="Normalny"/>
    <w:qFormat/>
    <w:pPr>
      <w:widowControl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13D9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1C75-30E9-4942-A737-139C177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3694</Words>
  <Characters>22165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dc:description/>
  <cp:lastModifiedBy>Justyna</cp:lastModifiedBy>
  <cp:revision>2</cp:revision>
  <cp:lastPrinted>2021-09-02T09:27:00Z</cp:lastPrinted>
  <dcterms:created xsi:type="dcterms:W3CDTF">2021-09-03T09:40:00Z</dcterms:created>
  <dcterms:modified xsi:type="dcterms:W3CDTF">2021-09-03T09:40:00Z</dcterms:modified>
  <dc:language>pl-PL</dc:language>
</cp:coreProperties>
</file>